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A074" w14:textId="77777777" w:rsidR="0091012C" w:rsidRDefault="00000000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5504E" wp14:editId="555A284C">
                <wp:simplePos x="0" y="0"/>
                <wp:positionH relativeFrom="column">
                  <wp:posOffset>-927735</wp:posOffset>
                </wp:positionH>
                <wp:positionV relativeFrom="paragraph">
                  <wp:posOffset>-225079</wp:posOffset>
                </wp:positionV>
                <wp:extent cx="7771130" cy="8331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C0A287" w14:textId="77777777" w:rsidR="0091012C" w:rsidRPr="00F31883" w:rsidRDefault="00000000" w:rsidP="007502AB">
                            <w:pPr>
                              <w:pStyle w:val="Title"/>
                            </w:pPr>
                            <w:r w:rsidRPr="00F31883">
                              <w:rPr>
                                <w:bCs/>
                              </w:rPr>
                              <w:t>Plan de responsabilidad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5504E" id="Rectangle 11" o:spid="_x0000_s1026" style="position:absolute;margin-left:-73.05pt;margin-top:-17.7pt;width:611.9pt;height: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" filled="f" stroked="f">
                <v:textbox inset="2.53958mm,1.2694mm,2.53958mm,1.2694mm">
                  <w:txbxContent>
                    <w:p w14:paraId="36C0A287" w14:textId="77777777" w:rsidR="0091012C" w:rsidRPr="00F31883" w:rsidRDefault="00000000" w:rsidP="007502AB">
                      <w:pPr>
                        <w:pStyle w:val="Title"/>
                      </w:pPr>
                      <w:r w:rsidRPr="00F31883">
                        <w:rPr>
                          <w:bCs/>
                        </w:rPr>
                        <w:t>Plan de responsabilidad</w:t>
                      </w:r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42D43D5" wp14:editId="779008BC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DC44B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10.1pt;margin-left:-75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11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71807AC1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BAC03A3" wp14:editId="4114816C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1863C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49.75pt;margin-top:-1.45pt;margin-left:-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3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0E83FE92" w14:textId="77777777"/>
                  </w:txbxContent>
                </v:textbox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Cs/>
          <w:color w:val="0F55CC"/>
        </w:rPr>
        <w:t>ç</w:t>
      </w:r>
    </w:p>
    <w:p w14:paraId="44683AA3" w14:textId="77777777" w:rsidR="0091012C" w:rsidRDefault="0091012C" w:rsidP="00F31883">
      <w:pPr>
        <w:pStyle w:val="Heading1"/>
      </w:pPr>
    </w:p>
    <w:p w14:paraId="6D9E5767" w14:textId="77777777" w:rsidR="0091012C" w:rsidRDefault="00000000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5D3CA" wp14:editId="3C8AD821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width:266.9pt;height:61.85pt;margin-top:27.4pt;margin-left:6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938953" stroked="f">
                <v:stroke joinstyle="round"/>
              </v:rect>
            </w:pict>
          </mc:Fallback>
        </mc:AlternateContent>
      </w:r>
    </w:p>
    <w:p w14:paraId="6E8C029A" w14:textId="77777777" w:rsidR="0091012C" w:rsidRPr="005D6ED5" w:rsidRDefault="0091012C" w:rsidP="00F31883">
      <w:pPr>
        <w:pStyle w:val="Heading1"/>
      </w:pPr>
    </w:p>
    <w:p w14:paraId="0C4CB546" w14:textId="77777777" w:rsidR="006338DB" w:rsidRPr="005D6ED5" w:rsidRDefault="006338DB">
      <w:pPr>
        <w:spacing w:after="0"/>
        <w:rPr>
          <w:b/>
          <w:sz w:val="28"/>
          <w:szCs w:val="28"/>
        </w:rPr>
      </w:pPr>
    </w:p>
    <w:p w14:paraId="75D3047C" w14:textId="77777777" w:rsidR="006338DB" w:rsidRPr="00F31883" w:rsidRDefault="00000000" w:rsidP="00F31883">
      <w:pPr>
        <w:pStyle w:val="Heading1"/>
      </w:pPr>
      <w:r w:rsidRPr="005D6ED5">
        <w:rPr>
          <w:bCs/>
          <w:color w:val="0070C0"/>
        </w:rPr>
        <w:t>Propósito</w:t>
      </w:r>
    </w:p>
    <w:p w14:paraId="3B6002E2" w14:textId="77777777" w:rsidR="006338DB" w:rsidRDefault="00000000">
      <w:r>
        <w:t xml:space="preserve">Esta herramienta ayuda a los profesionales del gobierno de la Ciudad a generar el plan de responsabilidad para una participación. Para saber más, revise la guía de Responsabilidad en </w:t>
      </w:r>
      <w:hyperlink r:id="rId14" w:history="1">
        <w:r w:rsidR="005C6517" w:rsidRPr="003C1F15">
          <w:rPr>
            <w:rStyle w:val="Hyperlink"/>
          </w:rPr>
          <w:t>engagement-toolkit.phila.gov</w:t>
        </w:r>
      </w:hyperlink>
      <w:r>
        <w:t>.</w:t>
      </w:r>
    </w:p>
    <w:p w14:paraId="6D5B5910" w14:textId="77777777" w:rsidR="006338DB" w:rsidRPr="005D6ED5" w:rsidRDefault="006338DB">
      <w:pPr>
        <w:rPr>
          <w:b/>
          <w:sz w:val="28"/>
          <w:szCs w:val="28"/>
        </w:rPr>
      </w:pPr>
    </w:p>
    <w:p w14:paraId="6474A728" w14:textId="77777777" w:rsidR="006338DB" w:rsidRPr="00015F15" w:rsidRDefault="00000000" w:rsidP="00F31883">
      <w:pPr>
        <w:pStyle w:val="Heading1"/>
      </w:pPr>
      <w:r w:rsidRPr="005D6ED5">
        <w:rPr>
          <w:bCs/>
          <w:color w:val="0070C0"/>
        </w:rPr>
        <w:t>Instrucciones</w:t>
      </w:r>
    </w:p>
    <w:p w14:paraId="6A3D9C8B" w14:textId="77777777" w:rsidR="006338DB" w:rsidRDefault="00000000">
      <w:r>
        <w:t xml:space="preserve">Reserve 30 minutos para generar su plan de responsabilidad. Encuentre un espacio cómodo para pensar y prepárese para sentarse y responder preguntas sobre su participación. </w:t>
      </w:r>
    </w:p>
    <w:p w14:paraId="58AB79BB" w14:textId="77777777" w:rsidR="006338DB" w:rsidRDefault="006338DB">
      <w:pPr>
        <w:rPr>
          <w:b/>
        </w:rPr>
      </w:pPr>
    </w:p>
    <w:p w14:paraId="4569D0BA" w14:textId="77777777" w:rsidR="00015F15" w:rsidRDefault="00000000">
      <w:r w:rsidRPr="00EE6BC7">
        <w:t>Es posible que necesite generar múltiples planes de responsabilidad, según la cantidad de compromisos de su participación.</w:t>
      </w:r>
    </w:p>
    <w:p w14:paraId="07794897" w14:textId="77777777" w:rsidR="009D590A" w:rsidRDefault="009D590A"/>
    <w:p w14:paraId="52E2743D" w14:textId="77777777" w:rsidR="009D590A" w:rsidRDefault="00000000">
      <w:r>
        <w:t xml:space="preserve">Para obtener un ejemplo de plan de responsabilidad, revise la guía de Responsabilidad en </w:t>
      </w:r>
      <w:hyperlink r:id="rId15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54922884" w14:textId="77777777" w:rsidR="00324303" w:rsidRDefault="00324303">
      <w:pPr>
        <w:rPr>
          <w:b/>
          <w:color w:val="0070C0"/>
          <w:sz w:val="28"/>
          <w:szCs w:val="28"/>
        </w:rPr>
      </w:pPr>
    </w:p>
    <w:p w14:paraId="0629406D" w14:textId="77777777" w:rsidR="00EB2FE6" w:rsidRDefault="00000000">
      <w:pPr>
        <w:rPr>
          <w:b/>
          <w:color w:val="0070C0"/>
          <w:sz w:val="28"/>
          <w:szCs w:val="28"/>
        </w:rPr>
      </w:pPr>
      <w:r>
        <w:br w:type="page"/>
      </w:r>
    </w:p>
    <w:p w14:paraId="77993B5C" w14:textId="77777777" w:rsidR="006338DB" w:rsidRPr="00F31883" w:rsidRDefault="00000000" w:rsidP="00F31883">
      <w:pPr>
        <w:pStyle w:val="Heading2"/>
      </w:pPr>
      <w:r w:rsidRPr="00F31883">
        <w:rPr>
          <w:bCs/>
        </w:rPr>
        <w:lastRenderedPageBreak/>
        <w:t>Paso 1: </w:t>
      </w:r>
      <w:r w:rsidRPr="00F31883">
        <w:rPr>
          <w:b w:val="0"/>
        </w:rPr>
        <w:t xml:space="preserve"> </w:t>
      </w:r>
      <w:r w:rsidRPr="00F31883">
        <w:rPr>
          <w:bCs/>
        </w:rPr>
        <w:t>Qué</w:t>
      </w:r>
    </w:p>
    <w:p w14:paraId="4C87273E" w14:textId="77777777" w:rsidR="006338DB" w:rsidRDefault="00000000">
      <w:r>
        <w:t xml:space="preserve">Este plan de responsabilidad es para cumplir el compromiso de: </w:t>
      </w:r>
    </w:p>
    <w:p w14:paraId="77F941DF" w14:textId="77777777" w:rsidR="00015F15" w:rsidRDefault="00015F15"/>
    <w:p w14:paraId="30610BBD" w14:textId="77777777" w:rsidR="006338DB" w:rsidRDefault="006338DB">
      <w:pPr>
        <w:rPr>
          <w:b/>
        </w:rPr>
      </w:pPr>
    </w:p>
    <w:p w14:paraId="160C11BA" w14:textId="77777777" w:rsidR="006338DB" w:rsidRDefault="006338DB">
      <w:pPr>
        <w:rPr>
          <w:b/>
        </w:rPr>
      </w:pPr>
    </w:p>
    <w:p w14:paraId="6810CBA8" w14:textId="77777777" w:rsidR="006338DB" w:rsidRPr="00C262BA" w:rsidRDefault="00000000" w:rsidP="00F31883">
      <w:pPr>
        <w:pStyle w:val="Heading2"/>
      </w:pPr>
      <w:r w:rsidRPr="00C262BA">
        <w:rPr>
          <w:bCs/>
        </w:rPr>
        <w:t>Paso 2: Quién</w:t>
      </w:r>
    </w:p>
    <w:p w14:paraId="6761E9FC" w14:textId="77777777" w:rsidR="006338DB" w:rsidRDefault="00000000">
      <w:r>
        <w:t>La persona responsable de cumplir el compromiso es:</w:t>
      </w:r>
    </w:p>
    <w:p w14:paraId="325A4F5A" w14:textId="77777777" w:rsidR="00015F15" w:rsidRDefault="00015F15"/>
    <w:p w14:paraId="4DA2EB43" w14:textId="77777777" w:rsidR="00015F15" w:rsidRDefault="00015F15"/>
    <w:p w14:paraId="7E2852B0" w14:textId="77777777" w:rsidR="006338DB" w:rsidRDefault="006338DB"/>
    <w:p w14:paraId="6BF9129C" w14:textId="77777777" w:rsidR="006338DB" w:rsidRDefault="00000000">
      <w:r>
        <w:t>La persona responsable de hacerlos responsables es:</w:t>
      </w:r>
    </w:p>
    <w:p w14:paraId="4D4BE16F" w14:textId="77777777" w:rsidR="006338DB" w:rsidRDefault="006338DB">
      <w:pPr>
        <w:rPr>
          <w:b/>
        </w:rPr>
      </w:pPr>
    </w:p>
    <w:p w14:paraId="7314356A" w14:textId="77777777" w:rsidR="006338DB" w:rsidRDefault="006338DB">
      <w:pPr>
        <w:rPr>
          <w:b/>
        </w:rPr>
      </w:pPr>
    </w:p>
    <w:p w14:paraId="69521865" w14:textId="77777777" w:rsidR="00015F15" w:rsidRDefault="00015F15">
      <w:pPr>
        <w:rPr>
          <w:b/>
        </w:rPr>
      </w:pPr>
    </w:p>
    <w:p w14:paraId="0D7EC252" w14:textId="77777777" w:rsidR="006338DB" w:rsidRPr="00C262BA" w:rsidRDefault="00000000" w:rsidP="00F31883">
      <w:pPr>
        <w:pStyle w:val="Heading2"/>
      </w:pPr>
      <w:r w:rsidRPr="00C262BA">
        <w:rPr>
          <w:bCs/>
        </w:rPr>
        <w:t>Paso 3: </w:t>
      </w:r>
      <w:r w:rsidRPr="00C262BA">
        <w:rPr>
          <w:b w:val="0"/>
        </w:rPr>
        <w:t xml:space="preserve"> </w:t>
      </w:r>
      <w:r w:rsidRPr="00C262BA">
        <w:rPr>
          <w:bCs/>
        </w:rPr>
        <w:t>Cómo</w:t>
      </w:r>
    </w:p>
    <w:p w14:paraId="52F17F48" w14:textId="77777777" w:rsidR="006338DB" w:rsidRDefault="00000000">
      <w:r>
        <w:t>Los socios en responsabilidad trabajarán juntos mediante:</w:t>
      </w:r>
    </w:p>
    <w:p w14:paraId="15ACCF8A" w14:textId="77777777" w:rsidR="00015F15" w:rsidRDefault="00015F15"/>
    <w:p w14:paraId="21A2A791" w14:textId="77777777" w:rsidR="00EB2FE6" w:rsidRDefault="00EB2FE6"/>
    <w:p w14:paraId="7803359F" w14:textId="77777777" w:rsidR="002724D1" w:rsidRDefault="002724D1"/>
    <w:p w14:paraId="2E2D0DB3" w14:textId="77777777" w:rsidR="006338DB" w:rsidRDefault="00000000">
      <w:r>
        <w:t>Los socios en responsabilidad se comunicarán mediante:</w:t>
      </w:r>
    </w:p>
    <w:p w14:paraId="1173461A" w14:textId="77777777" w:rsidR="006338DB" w:rsidRDefault="006338DB"/>
    <w:p w14:paraId="0E54FE28" w14:textId="77777777" w:rsidR="006338DB" w:rsidRDefault="00000000" w:rsidP="002724D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Llamados</w:t>
      </w:r>
    </w:p>
    <w:p w14:paraId="6DA70C89" w14:textId="77777777" w:rsidR="006338DB" w:rsidRDefault="00000000" w:rsidP="002724D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Correos electrónicos</w:t>
      </w:r>
    </w:p>
    <w:p w14:paraId="3C98D2F7" w14:textId="77777777" w:rsidR="006338DB" w:rsidRDefault="00000000" w:rsidP="002724D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Reuniones</w:t>
      </w:r>
    </w:p>
    <w:p w14:paraId="4DE2167C" w14:textId="77777777" w:rsidR="006338DB" w:rsidRDefault="00000000" w:rsidP="002724D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Textos</w:t>
      </w:r>
    </w:p>
    <w:p w14:paraId="75857B32" w14:textId="77777777" w:rsidR="006338DB" w:rsidRDefault="00000000" w:rsidP="002724D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Otro:</w:t>
      </w:r>
    </w:p>
    <w:p w14:paraId="1CD41970" w14:textId="77777777" w:rsidR="00015F15" w:rsidRDefault="00015F15"/>
    <w:p w14:paraId="0FE0A34D" w14:textId="77777777" w:rsidR="002724D1" w:rsidRDefault="002724D1"/>
    <w:p w14:paraId="37E56AA2" w14:textId="77777777" w:rsidR="006338DB" w:rsidRPr="00C262BA" w:rsidRDefault="00000000" w:rsidP="00F31883">
      <w:pPr>
        <w:pStyle w:val="Heading2"/>
      </w:pPr>
      <w:r w:rsidRPr="00C262BA">
        <w:rPr>
          <w:bCs/>
        </w:rPr>
        <w:lastRenderedPageBreak/>
        <w:t>Paso 4: </w:t>
      </w:r>
      <w:r w:rsidRPr="00C262BA">
        <w:rPr>
          <w:b w:val="0"/>
        </w:rPr>
        <w:t xml:space="preserve"> </w:t>
      </w:r>
      <w:r w:rsidRPr="00C262BA">
        <w:rPr>
          <w:bCs/>
        </w:rPr>
        <w:t>Cuándo</w:t>
      </w:r>
    </w:p>
    <w:p w14:paraId="7738A263" w14:textId="77777777" w:rsidR="006338DB" w:rsidRDefault="00000000">
      <w:r>
        <w:t>El compromiso se cumplirá el:</w:t>
      </w:r>
    </w:p>
    <w:p w14:paraId="52BAB27D" w14:textId="77777777" w:rsidR="006338DB" w:rsidRDefault="006338DB"/>
    <w:p w14:paraId="5F5E4F6F" w14:textId="77777777" w:rsidR="006338DB" w:rsidRDefault="006338DB"/>
    <w:p w14:paraId="401A2FFD" w14:textId="77777777" w:rsidR="00015F15" w:rsidRDefault="00015F15"/>
    <w:p w14:paraId="47AFCE82" w14:textId="77777777" w:rsidR="006338DB" w:rsidRDefault="00000000">
      <w:r>
        <w:t>Antes de ese momento, los socios en responsabilidad se registrarán en las siguientes fechas y horas:</w:t>
      </w:r>
    </w:p>
    <w:p w14:paraId="3E9223A6" w14:textId="77777777" w:rsidR="006338DB" w:rsidRDefault="006338DB"/>
    <w:p w14:paraId="076E69A8" w14:textId="77777777" w:rsidR="00015F15" w:rsidRDefault="00015F15"/>
    <w:p w14:paraId="31D7F70C" w14:textId="77777777" w:rsidR="000D3955" w:rsidRDefault="000D3955">
      <w:pPr>
        <w:rPr>
          <w:b/>
          <w:color w:val="0070C0"/>
          <w:sz w:val="28"/>
          <w:szCs w:val="28"/>
        </w:rPr>
      </w:pPr>
    </w:p>
    <w:p w14:paraId="452D56DC" w14:textId="77777777" w:rsidR="006338DB" w:rsidRPr="00C262BA" w:rsidRDefault="00000000" w:rsidP="00F31883">
      <w:pPr>
        <w:pStyle w:val="Heading2"/>
      </w:pPr>
      <w:r w:rsidRPr="00C262BA">
        <w:rPr>
          <w:bCs/>
        </w:rPr>
        <w:t>Paso 5: </w:t>
      </w:r>
      <w:r w:rsidRPr="00C262BA">
        <w:rPr>
          <w:b w:val="0"/>
        </w:rPr>
        <w:t xml:space="preserve"> </w:t>
      </w:r>
      <w:r w:rsidRPr="00C262BA">
        <w:rPr>
          <w:bCs/>
        </w:rPr>
        <w:t>Por qué</w:t>
      </w:r>
    </w:p>
    <w:p w14:paraId="776A050B" w14:textId="77777777" w:rsidR="006338DB" w:rsidRDefault="00000000">
      <w:r>
        <w:t>Cumplir este compromiso es importante porque:</w:t>
      </w:r>
    </w:p>
    <w:p w14:paraId="39507002" w14:textId="77777777" w:rsidR="000D3955" w:rsidRDefault="000D3955"/>
    <w:p w14:paraId="5DE5BDB0" w14:textId="77777777" w:rsidR="000D3955" w:rsidRDefault="000D3955"/>
    <w:p w14:paraId="51AAF548" w14:textId="77777777" w:rsidR="006338DB" w:rsidRDefault="006338DB"/>
    <w:p w14:paraId="2690BE06" w14:textId="77777777" w:rsidR="006338DB" w:rsidRPr="00C262BA" w:rsidRDefault="00000000" w:rsidP="00F31883">
      <w:pPr>
        <w:pStyle w:val="Heading2"/>
      </w:pPr>
      <w:r w:rsidRPr="00C262BA">
        <w:rPr>
          <w:bCs/>
        </w:rPr>
        <w:t>Paso 6: </w:t>
      </w:r>
      <w:r w:rsidRPr="00C262BA">
        <w:rPr>
          <w:b w:val="0"/>
        </w:rPr>
        <w:t xml:space="preserve"> </w:t>
      </w:r>
      <w:r w:rsidRPr="00C262BA">
        <w:rPr>
          <w:bCs/>
        </w:rPr>
        <w:t>Dónde</w:t>
      </w:r>
    </w:p>
    <w:p w14:paraId="19D6B11E" w14:textId="77777777" w:rsidR="006338DB" w:rsidRDefault="00000000">
      <w:r>
        <w:t>Los desafíos potenciales para cumplir este compromiso incluyen:</w:t>
      </w:r>
    </w:p>
    <w:p w14:paraId="5C558392" w14:textId="77777777" w:rsidR="006338DB" w:rsidRDefault="006338DB"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</w:p>
    <w:sectPr w:rsidR="006338DB" w:rsidSect="00EB2FE6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04A0" w14:textId="77777777" w:rsidR="006F3AEF" w:rsidRDefault="006F3AEF">
      <w:pPr>
        <w:spacing w:after="0" w:line="240" w:lineRule="auto"/>
      </w:pPr>
      <w:r>
        <w:separator/>
      </w:r>
    </w:p>
  </w:endnote>
  <w:endnote w:type="continuationSeparator" w:id="0">
    <w:p w14:paraId="3863FB9E" w14:textId="77777777" w:rsidR="006F3AEF" w:rsidRDefault="006F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A358" w14:textId="77777777" w:rsidR="006338DB" w:rsidRPr="008D797C" w:rsidRDefault="00000000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</w:rPr>
      <w:t>    </w:t>
    </w:r>
    <w:r w:rsidR="009A48E1" w:rsidRPr="007502AB">
      <w:rPr>
        <w:rStyle w:val="FooterChar"/>
      </w:rPr>
      <w:t>Herramientas de participación comunitaria equitativa: Plan de responsabilidad</w:t>
    </w:r>
    <w:r w:rsidR="00690C73" w:rsidRPr="008D797C">
      <w:rPr>
        <w:iCs/>
        <w:color w:val="0070C0"/>
        <w:sz w:val="16"/>
        <w:szCs w:val="16"/>
      </w:rPr>
      <w:tab/>
    </w:r>
    <w:r w:rsidR="00690C73" w:rsidRPr="008D797C">
      <w:rPr>
        <w:iCs/>
        <w:color w:val="0070C0"/>
        <w:sz w:val="16"/>
        <w:szCs w:val="16"/>
      </w:rPr>
      <w:tab/>
    </w:r>
    <w:r w:rsidR="00690C73" w:rsidRPr="008D797C">
      <w:rPr>
        <w:iCs/>
        <w:color w:val="0070C0"/>
        <w:sz w:val="16"/>
        <w:szCs w:val="16"/>
      </w:rPr>
      <w:tab/>
    </w:r>
    <w:r w:rsidR="00690C73" w:rsidRPr="008D797C">
      <w:rPr>
        <w:iCs/>
        <w:color w:val="0070C0"/>
        <w:sz w:val="16"/>
        <w:szCs w:val="16"/>
      </w:rPr>
      <w:tab/>
    </w:r>
    <w:r w:rsidR="00690C73" w:rsidRPr="008D797C">
      <w:rPr>
        <w:iCs/>
        <w:color w:val="0070C0"/>
        <w:sz w:val="16"/>
        <w:szCs w:val="16"/>
      </w:rPr>
      <w:tab/>
      <w:t xml:space="preserve"> </w:t>
    </w:r>
    <w:r w:rsidR="00690C73" w:rsidRPr="008D797C">
      <w:rPr>
        <w:iCs/>
        <w:color w:val="0070C0"/>
        <w:sz w:val="16"/>
        <w:szCs w:val="16"/>
      </w:rPr>
      <w:tab/>
    </w:r>
    <w:r w:rsidR="00690C73" w:rsidRPr="008D797C">
      <w:rPr>
        <w:iCs/>
        <w:color w:val="0070C0"/>
        <w:sz w:val="16"/>
        <w:szCs w:val="16"/>
      </w:rPr>
      <w:tab/>
    </w:r>
    <w:r w:rsidR="00690C73" w:rsidRPr="008D797C">
      <w:rPr>
        <w:iCs/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1CB86394" w14:textId="77777777" w:rsidR="006338DB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756424" wp14:editId="2E8F7C11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3EACA3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.1pt;height:33.1pt;margin-top:14.95pt;margin-left:-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2AEACD17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0F8A" w14:textId="77777777" w:rsidR="006338DB" w:rsidRDefault="006338DB">
    <w:pPr>
      <w:jc w:val="right"/>
    </w:pPr>
  </w:p>
  <w:p w14:paraId="5F9CFF9E" w14:textId="77777777" w:rsidR="006338DB" w:rsidRDefault="006338DB"/>
  <w:p w14:paraId="25072C1D" w14:textId="77777777" w:rsidR="006338D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9765FD" wp14:editId="383079E2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CD254F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1" style="width:612.1pt;height:39.7pt;margin-top:25.35pt;margin-left:-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7F0FD1B6" w14:textId="77777777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3F92" w14:textId="77777777" w:rsidR="006F3AEF" w:rsidRDefault="006F3AEF">
      <w:pPr>
        <w:spacing w:after="0" w:line="240" w:lineRule="auto"/>
      </w:pPr>
      <w:r>
        <w:separator/>
      </w:r>
    </w:p>
  </w:footnote>
  <w:footnote w:type="continuationSeparator" w:id="0">
    <w:p w14:paraId="62D8B26D" w14:textId="77777777" w:rsidR="006F3AEF" w:rsidRDefault="006F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DC47" w14:textId="77777777" w:rsidR="006338DB" w:rsidRDefault="00000000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B8BDD" wp14:editId="01015DBA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AF71E8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.1pt;height:33.1pt;margin-top:-30.85pt;margin-left:-7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A35D8E" w:rsidP="00A35D8E" w14:paraId="69180F73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3B2330A"/>
    <w:multiLevelType w:val="multilevel"/>
    <w:tmpl w:val="EE02521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7149194">
    <w:abstractNumId w:val="17"/>
  </w:num>
  <w:num w:numId="2" w16cid:durableId="1499349666">
    <w:abstractNumId w:val="4"/>
  </w:num>
  <w:num w:numId="3" w16cid:durableId="1867015292">
    <w:abstractNumId w:val="9"/>
  </w:num>
  <w:num w:numId="4" w16cid:durableId="1725521134">
    <w:abstractNumId w:val="16"/>
  </w:num>
  <w:num w:numId="5" w16cid:durableId="654383812">
    <w:abstractNumId w:val="0"/>
  </w:num>
  <w:num w:numId="6" w16cid:durableId="990984785">
    <w:abstractNumId w:val="19"/>
  </w:num>
  <w:num w:numId="7" w16cid:durableId="968434669">
    <w:abstractNumId w:val="15"/>
  </w:num>
  <w:num w:numId="8" w16cid:durableId="1897234107">
    <w:abstractNumId w:val="5"/>
  </w:num>
  <w:num w:numId="9" w16cid:durableId="1309554707">
    <w:abstractNumId w:val="24"/>
  </w:num>
  <w:num w:numId="10" w16cid:durableId="127167059">
    <w:abstractNumId w:val="23"/>
  </w:num>
  <w:num w:numId="11" w16cid:durableId="355892159">
    <w:abstractNumId w:val="12"/>
  </w:num>
  <w:num w:numId="12" w16cid:durableId="203559753">
    <w:abstractNumId w:val="26"/>
  </w:num>
  <w:num w:numId="13" w16cid:durableId="1878810516">
    <w:abstractNumId w:val="18"/>
  </w:num>
  <w:num w:numId="14" w16cid:durableId="872890599">
    <w:abstractNumId w:val="14"/>
  </w:num>
  <w:num w:numId="15" w16cid:durableId="468745962">
    <w:abstractNumId w:val="22"/>
  </w:num>
  <w:num w:numId="16" w16cid:durableId="679746060">
    <w:abstractNumId w:val="10"/>
  </w:num>
  <w:num w:numId="17" w16cid:durableId="447354164">
    <w:abstractNumId w:val="40"/>
  </w:num>
  <w:num w:numId="18" w16cid:durableId="1333947190">
    <w:abstractNumId w:val="11"/>
  </w:num>
  <w:num w:numId="19" w16cid:durableId="1399547420">
    <w:abstractNumId w:val="35"/>
  </w:num>
  <w:num w:numId="20" w16cid:durableId="1558513328">
    <w:abstractNumId w:val="34"/>
  </w:num>
  <w:num w:numId="21" w16cid:durableId="145364499">
    <w:abstractNumId w:val="3"/>
  </w:num>
  <w:num w:numId="22" w16cid:durableId="929267708">
    <w:abstractNumId w:val="39"/>
  </w:num>
  <w:num w:numId="23" w16cid:durableId="1457602502">
    <w:abstractNumId w:val="31"/>
  </w:num>
  <w:num w:numId="24" w16cid:durableId="1953197162">
    <w:abstractNumId w:val="2"/>
  </w:num>
  <w:num w:numId="25" w16cid:durableId="1797260996">
    <w:abstractNumId w:val="21"/>
  </w:num>
  <w:num w:numId="26" w16cid:durableId="1846050297">
    <w:abstractNumId w:val="13"/>
  </w:num>
  <w:num w:numId="27" w16cid:durableId="1395011190">
    <w:abstractNumId w:val="32"/>
  </w:num>
  <w:num w:numId="28" w16cid:durableId="835194762">
    <w:abstractNumId w:val="37"/>
  </w:num>
  <w:num w:numId="29" w16cid:durableId="85078707">
    <w:abstractNumId w:val="33"/>
  </w:num>
  <w:num w:numId="30" w16cid:durableId="1393309078">
    <w:abstractNumId w:val="8"/>
  </w:num>
  <w:num w:numId="31" w16cid:durableId="1493984300">
    <w:abstractNumId w:val="30"/>
  </w:num>
  <w:num w:numId="32" w16cid:durableId="393502960">
    <w:abstractNumId w:val="25"/>
  </w:num>
  <w:num w:numId="33" w16cid:durableId="537013627">
    <w:abstractNumId w:val="6"/>
  </w:num>
  <w:num w:numId="34" w16cid:durableId="1944414693">
    <w:abstractNumId w:val="7"/>
  </w:num>
  <w:num w:numId="35" w16cid:durableId="507252870">
    <w:abstractNumId w:val="36"/>
  </w:num>
  <w:num w:numId="36" w16cid:durableId="843515013">
    <w:abstractNumId w:val="28"/>
  </w:num>
  <w:num w:numId="37" w16cid:durableId="45762392">
    <w:abstractNumId w:val="20"/>
  </w:num>
  <w:num w:numId="38" w16cid:durableId="1456288755">
    <w:abstractNumId w:val="1"/>
  </w:num>
  <w:num w:numId="39" w16cid:durableId="1040667378">
    <w:abstractNumId w:val="38"/>
  </w:num>
  <w:num w:numId="40" w16cid:durableId="491995809">
    <w:abstractNumId w:val="29"/>
  </w:num>
  <w:num w:numId="41" w16cid:durableId="20659861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84E82"/>
    <w:rsid w:val="000A1D92"/>
    <w:rsid w:val="000B5FE9"/>
    <w:rsid w:val="000D3955"/>
    <w:rsid w:val="000F7930"/>
    <w:rsid w:val="00117910"/>
    <w:rsid w:val="00163FC8"/>
    <w:rsid w:val="001D3C8A"/>
    <w:rsid w:val="001D7938"/>
    <w:rsid w:val="00212F72"/>
    <w:rsid w:val="00257F94"/>
    <w:rsid w:val="002724D1"/>
    <w:rsid w:val="002806B7"/>
    <w:rsid w:val="00296838"/>
    <w:rsid w:val="002C0D8F"/>
    <w:rsid w:val="002C3E22"/>
    <w:rsid w:val="00324303"/>
    <w:rsid w:val="003255BF"/>
    <w:rsid w:val="00392197"/>
    <w:rsid w:val="003942BB"/>
    <w:rsid w:val="003A7BE9"/>
    <w:rsid w:val="003C1F15"/>
    <w:rsid w:val="003F2F7C"/>
    <w:rsid w:val="004250A0"/>
    <w:rsid w:val="004C4C75"/>
    <w:rsid w:val="00500273"/>
    <w:rsid w:val="0053387A"/>
    <w:rsid w:val="00535940"/>
    <w:rsid w:val="00554536"/>
    <w:rsid w:val="005B162F"/>
    <w:rsid w:val="005B5244"/>
    <w:rsid w:val="005C6517"/>
    <w:rsid w:val="005D6ED5"/>
    <w:rsid w:val="006338DB"/>
    <w:rsid w:val="0064304E"/>
    <w:rsid w:val="00690C73"/>
    <w:rsid w:val="006C03CF"/>
    <w:rsid w:val="006C6BA0"/>
    <w:rsid w:val="006F3AEF"/>
    <w:rsid w:val="007234CD"/>
    <w:rsid w:val="00723534"/>
    <w:rsid w:val="007502AB"/>
    <w:rsid w:val="007E239D"/>
    <w:rsid w:val="00880C94"/>
    <w:rsid w:val="00887F4D"/>
    <w:rsid w:val="008D797C"/>
    <w:rsid w:val="0091012C"/>
    <w:rsid w:val="0094244B"/>
    <w:rsid w:val="009A48E1"/>
    <w:rsid w:val="009D3E5A"/>
    <w:rsid w:val="009D590A"/>
    <w:rsid w:val="00A35D8E"/>
    <w:rsid w:val="00A44419"/>
    <w:rsid w:val="00AB0DDC"/>
    <w:rsid w:val="00AC234A"/>
    <w:rsid w:val="00AD4F7A"/>
    <w:rsid w:val="00B61B7A"/>
    <w:rsid w:val="00B84D24"/>
    <w:rsid w:val="00C13F41"/>
    <w:rsid w:val="00C21189"/>
    <w:rsid w:val="00C262BA"/>
    <w:rsid w:val="00C42C1B"/>
    <w:rsid w:val="00C73E40"/>
    <w:rsid w:val="00D94895"/>
    <w:rsid w:val="00DA2BE2"/>
    <w:rsid w:val="00E07ACD"/>
    <w:rsid w:val="00EA4B17"/>
    <w:rsid w:val="00EB040B"/>
    <w:rsid w:val="00EB2FE6"/>
    <w:rsid w:val="00EE6BC7"/>
    <w:rsid w:val="00F31883"/>
    <w:rsid w:val="00FB68E2"/>
    <w:rsid w:val="00FE32D2"/>
    <w:rsid w:val="00FE6B18"/>
    <w:rsid w:val="00FE6F3C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5076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E5BA559-7103-4ACF-AE4D-A40E63E2E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D858C-EF46-4D25-9C75-B2A9A9378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94772-1E05-4BAB-B948-74AFB6090A3C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Ngan</cp:lastModifiedBy>
  <cp:revision>45</cp:revision>
  <cp:lastPrinted>2022-12-23T15:39:00Z</cp:lastPrinted>
  <dcterms:created xsi:type="dcterms:W3CDTF">2022-12-07T18:36:00Z</dcterms:created>
  <dcterms:modified xsi:type="dcterms:W3CDTF">2023-12-06T22:43:00Z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1654700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