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012C" w:rsidP="00F31883" w14:paraId="23769C80" w14:textId="27583C01">
      <w:pPr>
        <w:pStyle w:val="Heading1"/>
        <w:bidi w:val="0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-336445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12C" w:rsidRPr="00F31883" w:rsidP="007502AB" w14:textId="46A72845">
                            <w:pPr>
                              <w:pStyle w:val="Title"/>
                              <w:bidi w:val="0"/>
                            </w:pPr>
                            <w:r w:rsidRPr="00F31883"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责任方案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1.9pt;height:65.6pt;margin-top:-26.49pt;margin-left:-73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91012C" w:rsidRPr="00F31883" w:rsidP="007502AB" w14:textId="46A72845">
                      <w:pPr>
                        <w:pStyle w:val="Title"/>
                        <w:bidi w:val="0"/>
                      </w:pPr>
                      <w:r w:rsidRPr="00F31883">
                        <w:rPr>
                          <w:b/>
                          <w:bCs/>
                          <w:rtl w:val="0"/>
                          <w:lang w:val="zh-CN"/>
                        </w:rPr>
                        <w:t>责任方案</w:t>
                      </w:r>
                    </w:p>
                  </w:txbxContent>
                </v:textbox>
              </v:shape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7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/>
          <w:bCs/>
          <w:color w:val="0F55CC"/>
          <w:rtl w:val="0"/>
          <w:lang w:val="zh-CN"/>
        </w:rPr>
        <w:t>ç</w:t>
      </w:r>
    </w:p>
    <w:p w:rsidR="0091012C" w:rsidP="00F31883" w14:paraId="0011AF22" w14:textId="33A35A3A">
      <w:pPr>
        <w:pStyle w:val="Heading1"/>
        <w:bidi w:val="0"/>
      </w:pPr>
    </w:p>
    <w:p w:rsidR="0091012C" w:rsidP="00F31883" w14:paraId="4053CE47" w14:textId="6F3F4AF6">
      <w:pPr>
        <w:pStyle w:val="Heading1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:rsidR="0091012C" w:rsidRPr="005D6ED5" w:rsidP="00F31883" w14:paraId="01D942A2" w14:textId="62DCA96C">
      <w:pPr>
        <w:pStyle w:val="Heading1"/>
        <w:bidi w:val="0"/>
      </w:pPr>
    </w:p>
    <w:p w:rsidR="006338DB" w:rsidRPr="005D6ED5" w14:paraId="5D0D7B2C" w14:textId="2299C5CB">
      <w:pPr>
        <w:bidi w:val="0"/>
        <w:spacing w:after="0"/>
        <w:rPr>
          <w:b/>
          <w:sz w:val="28"/>
          <w:szCs w:val="28"/>
        </w:rPr>
      </w:pPr>
    </w:p>
    <w:p w:rsidR="006338DB" w:rsidRPr="00F31883" w:rsidP="00F31883" w14:paraId="693B3534" w14:textId="31A89F0D">
      <w:pPr>
        <w:pStyle w:val="Heading1"/>
        <w:bidi w:val="0"/>
      </w:pPr>
      <w:r w:rsidRPr="005D6ED5">
        <w:rPr>
          <w:b/>
          <w:bCs/>
          <w:color w:val="0070C0"/>
          <w:rtl w:val="0"/>
          <w:lang w:val="zh-CN"/>
        </w:rPr>
        <w:t>目的</w:t>
      </w:r>
    </w:p>
    <w:p w:rsidR="006338DB" w14:paraId="1F74ED26" w14:textId="0ACE45A6">
      <w:pPr>
        <w:bidi w:val="0"/>
      </w:pPr>
      <w:r>
        <w:rPr>
          <w:rtl w:val="0"/>
          <w:lang w:val="zh-CN"/>
        </w:rPr>
        <w:t xml:space="preserve">该工具用于支持市政府的执行人员为参与项目制定责任方案。 </w:t>
      </w:r>
      <w:r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5C6517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查阅“责任”指南。</w:t>
      </w:r>
    </w:p>
    <w:p w:rsidR="006338DB" w:rsidRPr="005D6ED5" w14:paraId="63BA9BCD" w14:textId="46489668">
      <w:pPr>
        <w:bidi w:val="0"/>
        <w:rPr>
          <w:b/>
          <w:sz w:val="28"/>
          <w:szCs w:val="28"/>
        </w:rPr>
      </w:pPr>
    </w:p>
    <w:p w:rsidR="006338DB" w:rsidRPr="00015F15" w:rsidP="00F31883" w14:paraId="08F7EEE1" w14:textId="1AD0FC7D">
      <w:pPr>
        <w:pStyle w:val="Heading1"/>
        <w:bidi w:val="0"/>
      </w:pPr>
      <w:r w:rsidRPr="005D6ED5">
        <w:rPr>
          <w:b/>
          <w:bCs/>
          <w:color w:val="0070C0"/>
          <w:rtl w:val="0"/>
          <w:lang w:val="zh-CN"/>
        </w:rPr>
        <w:t>说明</w:t>
      </w:r>
    </w:p>
    <w:p w:rsidR="006338DB" w14:paraId="2A93D454" w14:textId="65FC701E">
      <w:pPr>
        <w:bidi w:val="0"/>
      </w:pPr>
      <w:r>
        <w:rPr>
          <w:rtl w:val="0"/>
          <w:lang w:val="zh-CN"/>
        </w:rPr>
        <w:t xml:space="preserve">抽出 30 分钟的时间制定责任方案。 </w:t>
      </w:r>
      <w:r>
        <w:rPr>
          <w:rtl w:val="0"/>
          <w:lang w:val="zh-CN"/>
        </w:rPr>
        <w:t xml:space="preserve">找一个舒适的地方好好想一想，并准备好坐下来回答有关你参与项目的问题。 </w:t>
      </w:r>
    </w:p>
    <w:p w:rsidR="006338DB" w14:paraId="044562E6" w14:textId="77777777">
      <w:pPr>
        <w:bidi w:val="0"/>
        <w:rPr>
          <w:b/>
        </w:rPr>
      </w:pPr>
    </w:p>
    <w:p w:rsidR="00015F15" w14:paraId="6F4537D5" w14:textId="07CA58AF">
      <w:pPr>
        <w:bidi w:val="0"/>
      </w:pPr>
      <w:r w:rsidRPr="00EE6BC7">
        <w:rPr>
          <w:rtl w:val="0"/>
          <w:lang w:val="zh-CN"/>
        </w:rPr>
        <w:t>你需要根据你在参与项目中作出的承诺的数量来制定多个责任方案。</w:t>
      </w:r>
    </w:p>
    <w:p w:rsidR="009D590A" w14:paraId="1F575CD1" w14:textId="77777777">
      <w:pPr>
        <w:bidi w:val="0"/>
      </w:pPr>
    </w:p>
    <w:p w:rsidR="009D590A" w14:paraId="44B9A74B" w14:textId="549677ED">
      <w:pPr>
        <w:bidi w:val="0"/>
      </w:pPr>
      <w:r>
        <w:rPr>
          <w:rtl w:val="0"/>
          <w:lang w:val="zh-CN"/>
        </w:rPr>
        <w:t xml:space="preserve">如需查看责任方案示例，请访问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查阅“责任”指南。</w:t>
      </w:r>
    </w:p>
    <w:p w:rsidR="00324303" w14:paraId="00381C32" w14:textId="77777777">
      <w:pPr>
        <w:bidi w:val="0"/>
        <w:rPr>
          <w:b/>
          <w:color w:val="0070C0"/>
          <w:sz w:val="28"/>
          <w:szCs w:val="28"/>
        </w:rPr>
      </w:pPr>
    </w:p>
    <w:p w:rsidR="00EB2FE6" w14:paraId="3DD09646" w14:textId="77777777">
      <w:pPr>
        <w:bidi w:val="0"/>
        <w:rPr>
          <w:b/>
          <w:color w:val="0070C0"/>
          <w:sz w:val="28"/>
          <w:szCs w:val="28"/>
        </w:rPr>
      </w:pPr>
      <w:r>
        <w:rPr>
          <w:rtl w:val="0"/>
          <w:lang w:val="zh-CN"/>
        </w:rPr>
        <w:br w:type="page"/>
      </w:r>
    </w:p>
    <w:p w:rsidR="006338DB" w:rsidRPr="00F31883" w:rsidP="00F31883" w14:paraId="58FB9A22" w14:textId="18BDA0DA">
      <w:pPr>
        <w:pStyle w:val="Heading2"/>
        <w:bidi w:val="0"/>
      </w:pPr>
      <w:r w:rsidRPr="00F31883">
        <w:rPr>
          <w:b/>
          <w:bCs/>
          <w:rtl w:val="0"/>
          <w:lang w:val="zh-CN"/>
        </w:rPr>
        <w:t>步骤 1：</w:t>
      </w:r>
      <w:r w:rsidRPr="00F31883">
        <w:rPr>
          <w:b w:val="0"/>
          <w:rtl w:val="0"/>
          <w:lang w:val="zh-CN"/>
        </w:rPr>
        <w:t xml:space="preserve"> </w:t>
      </w:r>
      <w:r w:rsidRPr="00F31883">
        <w:rPr>
          <w:b/>
          <w:bCs/>
          <w:rtl w:val="0"/>
          <w:lang w:val="zh-CN"/>
        </w:rPr>
        <w:t>内容</w:t>
      </w:r>
    </w:p>
    <w:p w:rsidR="006338DB" w14:paraId="4754E504" w14:textId="28FE912B">
      <w:pPr>
        <w:bidi w:val="0"/>
      </w:pPr>
      <w:r>
        <w:rPr>
          <w:rtl w:val="0"/>
          <w:lang w:val="zh-CN"/>
        </w:rPr>
        <w:t xml:space="preserve">该责任方案旨在兑现以下承诺： </w:t>
      </w:r>
    </w:p>
    <w:p w:rsidR="00015F15" w14:paraId="4913D9AA" w14:textId="19922DB2">
      <w:pPr>
        <w:bidi w:val="0"/>
      </w:pPr>
    </w:p>
    <w:p w:rsidR="006338DB" w14:paraId="1EE29C0D" w14:textId="77777777">
      <w:pPr>
        <w:bidi w:val="0"/>
        <w:rPr>
          <w:b/>
        </w:rPr>
      </w:pPr>
    </w:p>
    <w:p w:rsidR="006338DB" w14:paraId="11C66ACA" w14:textId="77777777">
      <w:pPr>
        <w:bidi w:val="0"/>
        <w:rPr>
          <w:b/>
        </w:rPr>
      </w:pPr>
    </w:p>
    <w:p w:rsidR="006338DB" w:rsidRPr="00C262BA" w:rsidP="00F31883" w14:paraId="03FB92D7" w14:textId="77777777">
      <w:pPr>
        <w:pStyle w:val="Heading2"/>
        <w:bidi w:val="0"/>
      </w:pPr>
      <w:r w:rsidRPr="00C262BA">
        <w:rPr>
          <w:b/>
          <w:bCs/>
          <w:rtl w:val="0"/>
          <w:lang w:val="zh-CN"/>
        </w:rPr>
        <w:t>步骤 2：</w:t>
      </w:r>
      <w:r w:rsidRPr="00C262BA">
        <w:rPr>
          <w:b w:val="0"/>
          <w:rtl w:val="0"/>
          <w:lang w:val="zh-CN"/>
        </w:rPr>
        <w:t xml:space="preserve"> </w:t>
      </w:r>
      <w:r w:rsidRPr="00C262BA">
        <w:rPr>
          <w:b/>
          <w:bCs/>
          <w:rtl w:val="0"/>
          <w:lang w:val="zh-CN"/>
        </w:rPr>
        <w:t>人员</w:t>
      </w:r>
    </w:p>
    <w:p w:rsidR="006338DB" w14:paraId="653CF235" w14:textId="636A8291">
      <w:pPr>
        <w:bidi w:val="0"/>
      </w:pPr>
      <w:r>
        <w:rPr>
          <w:rtl w:val="0"/>
          <w:lang w:val="zh-CN"/>
        </w:rPr>
        <w:t>负责兑现该承诺的人员为：</w:t>
      </w:r>
    </w:p>
    <w:p w:rsidR="00015F15" w14:paraId="081FDC61" w14:textId="495637B3">
      <w:pPr>
        <w:bidi w:val="0"/>
      </w:pPr>
    </w:p>
    <w:p w:rsidR="00015F15" w14:paraId="0BA3AC4A" w14:textId="77777777">
      <w:pPr>
        <w:bidi w:val="0"/>
      </w:pPr>
    </w:p>
    <w:p w:rsidR="006338DB" w14:paraId="419F5663" w14:textId="77777777">
      <w:pPr>
        <w:bidi w:val="0"/>
      </w:pPr>
    </w:p>
    <w:p w:rsidR="006338DB" w14:paraId="18C1E4BE" w14:textId="77777777">
      <w:pPr>
        <w:bidi w:val="0"/>
      </w:pPr>
      <w:r>
        <w:rPr>
          <w:rtl w:val="0"/>
          <w:lang w:val="zh-CN"/>
        </w:rPr>
        <w:t>负责追究他们责任的人员为：</w:t>
      </w:r>
    </w:p>
    <w:p w:rsidR="006338DB" w14:paraId="6170F928" w14:textId="77777777">
      <w:pPr>
        <w:bidi w:val="0"/>
        <w:rPr>
          <w:b/>
        </w:rPr>
      </w:pPr>
    </w:p>
    <w:p w:rsidR="006338DB" w14:paraId="6D77E816" w14:textId="74E0C4D4">
      <w:pPr>
        <w:bidi w:val="0"/>
        <w:rPr>
          <w:b/>
        </w:rPr>
      </w:pPr>
    </w:p>
    <w:p w:rsidR="00015F15" w14:paraId="3B4C4FB6" w14:textId="77777777">
      <w:pPr>
        <w:bidi w:val="0"/>
        <w:rPr>
          <w:b/>
        </w:rPr>
      </w:pPr>
    </w:p>
    <w:p w:rsidR="006338DB" w:rsidRPr="00C262BA" w:rsidP="00F31883" w14:paraId="2C0F8A3B" w14:textId="77777777">
      <w:pPr>
        <w:pStyle w:val="Heading2"/>
        <w:bidi w:val="0"/>
      </w:pPr>
      <w:r w:rsidRPr="00C262BA">
        <w:rPr>
          <w:b/>
          <w:bCs/>
          <w:rtl w:val="0"/>
          <w:lang w:val="zh-CN"/>
        </w:rPr>
        <w:t>步骤 3：</w:t>
      </w:r>
      <w:r w:rsidRPr="00C262BA">
        <w:rPr>
          <w:b w:val="0"/>
          <w:rtl w:val="0"/>
          <w:lang w:val="zh-CN"/>
        </w:rPr>
        <w:t xml:space="preserve"> </w:t>
      </w:r>
      <w:r w:rsidRPr="00C262BA">
        <w:rPr>
          <w:b/>
          <w:bCs/>
          <w:rtl w:val="0"/>
          <w:lang w:val="zh-CN"/>
        </w:rPr>
        <w:t>方式</w:t>
      </w:r>
    </w:p>
    <w:p w:rsidR="006338DB" w14:paraId="6B36C52F" w14:textId="77777777">
      <w:pPr>
        <w:bidi w:val="0"/>
      </w:pPr>
      <w:r>
        <w:rPr>
          <w:rtl w:val="0"/>
          <w:lang w:val="zh-CN"/>
        </w:rPr>
        <w:t>责任合伙人将通过以下方式协同工作：</w:t>
      </w:r>
    </w:p>
    <w:p w:rsidR="00015F15" w14:paraId="792B4836" w14:textId="0621D56C">
      <w:pPr>
        <w:bidi w:val="0"/>
      </w:pPr>
    </w:p>
    <w:p w:rsidR="00EB2FE6" w14:paraId="5B05497A" w14:textId="77777777">
      <w:pPr>
        <w:bidi w:val="0"/>
      </w:pPr>
    </w:p>
    <w:p w:rsidR="002724D1" w14:paraId="2F2EABB0" w14:textId="77777777">
      <w:pPr>
        <w:bidi w:val="0"/>
      </w:pPr>
    </w:p>
    <w:p w:rsidR="006338DB" w14:paraId="51469F42" w14:textId="77777777">
      <w:pPr>
        <w:bidi w:val="0"/>
      </w:pPr>
      <w:r>
        <w:rPr>
          <w:rtl w:val="0"/>
          <w:lang w:val="zh-CN"/>
        </w:rPr>
        <w:t>责任合伙人将通过以下方式进行宣传：</w:t>
      </w:r>
    </w:p>
    <w:p w:rsidR="006338DB" w14:paraId="1D587E45" w14:textId="77777777">
      <w:pPr>
        <w:bidi w:val="0"/>
      </w:pPr>
    </w:p>
    <w:p w:rsidR="006338DB" w:rsidP="002724D1" w14:paraId="66F0E7FE" w14:textId="7777777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电话</w:t>
      </w:r>
    </w:p>
    <w:p w:rsidR="006338DB" w:rsidP="002724D1" w14:paraId="4300EDB0" w14:textId="7777777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电子邮件</w:t>
      </w:r>
    </w:p>
    <w:p w:rsidR="006338DB" w:rsidP="002724D1" w14:paraId="15AB60CB" w14:textId="7777777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会议</w:t>
      </w:r>
    </w:p>
    <w:p w:rsidR="006338DB" w:rsidP="002724D1" w14:paraId="6AACF5C7" w14:textId="7777777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短信</w:t>
      </w:r>
    </w:p>
    <w:p w:rsidR="006338DB" w:rsidP="002724D1" w14:paraId="085DCFAD" w14:textId="7777777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color w:val="000000"/>
          <w:rtl w:val="0"/>
          <w:lang w:val="zh-CN"/>
        </w:rPr>
        <w:t>其他：</w:t>
      </w:r>
    </w:p>
    <w:p w:rsidR="00015F15" w14:paraId="5F605A50" w14:textId="77777777">
      <w:pPr>
        <w:bidi w:val="0"/>
      </w:pPr>
    </w:p>
    <w:p w:rsidR="002724D1" w14:paraId="6E97199E" w14:textId="77777777">
      <w:pPr>
        <w:bidi w:val="0"/>
      </w:pPr>
    </w:p>
    <w:p w:rsidR="006338DB" w:rsidRPr="00C262BA" w:rsidP="00F31883" w14:paraId="7B5E4629" w14:textId="77777777">
      <w:pPr>
        <w:pStyle w:val="Heading2"/>
        <w:bidi w:val="0"/>
      </w:pPr>
      <w:r w:rsidRPr="00C262BA">
        <w:rPr>
          <w:b/>
          <w:bCs/>
          <w:rtl w:val="0"/>
          <w:lang w:val="zh-CN"/>
        </w:rPr>
        <w:t>步骤 4：</w:t>
      </w:r>
      <w:r w:rsidRPr="00C262BA">
        <w:rPr>
          <w:b w:val="0"/>
          <w:rtl w:val="0"/>
          <w:lang w:val="zh-CN"/>
        </w:rPr>
        <w:t xml:space="preserve"> </w:t>
      </w:r>
      <w:r w:rsidRPr="00C262BA">
        <w:rPr>
          <w:b/>
          <w:bCs/>
          <w:rtl w:val="0"/>
          <w:lang w:val="zh-CN"/>
        </w:rPr>
        <w:t>时间</w:t>
      </w:r>
    </w:p>
    <w:p w:rsidR="006338DB" w14:paraId="6AB69ABD" w14:textId="77777777">
      <w:pPr>
        <w:bidi w:val="0"/>
      </w:pPr>
      <w:r>
        <w:rPr>
          <w:rtl w:val="0"/>
          <w:lang w:val="zh-CN"/>
        </w:rPr>
        <w:t>将通过以下方式兑现该承诺：</w:t>
      </w:r>
    </w:p>
    <w:p w:rsidR="006338DB" w14:paraId="7A5B2AA2" w14:textId="77777777">
      <w:pPr>
        <w:bidi w:val="0"/>
      </w:pPr>
    </w:p>
    <w:p w:rsidR="006338DB" w14:paraId="167F9139" w14:textId="77777777">
      <w:pPr>
        <w:bidi w:val="0"/>
      </w:pPr>
    </w:p>
    <w:p w:rsidR="00015F15" w14:paraId="778AEDE1" w14:textId="77777777">
      <w:pPr>
        <w:bidi w:val="0"/>
      </w:pPr>
    </w:p>
    <w:p w:rsidR="006338DB" w14:paraId="239394F3" w14:textId="77777777">
      <w:pPr>
        <w:bidi w:val="0"/>
      </w:pPr>
      <w:r>
        <w:rPr>
          <w:rtl w:val="0"/>
          <w:lang w:val="zh-CN"/>
        </w:rPr>
        <w:t>在此之前，由责任合伙人在下列日期和时间点进行核实：</w:t>
      </w:r>
    </w:p>
    <w:p w:rsidR="006338DB" w14:paraId="6FC5FEF9" w14:textId="27D4C33B">
      <w:pPr>
        <w:bidi w:val="0"/>
      </w:pPr>
    </w:p>
    <w:p w:rsidR="00015F15" w14:paraId="285276E4" w14:textId="7EA7D51A">
      <w:pPr>
        <w:bidi w:val="0"/>
      </w:pPr>
    </w:p>
    <w:p w:rsidR="000D3955" w14:paraId="455A08B4" w14:textId="77777777">
      <w:pPr>
        <w:bidi w:val="0"/>
        <w:rPr>
          <w:b/>
          <w:color w:val="0070C0"/>
          <w:sz w:val="28"/>
          <w:szCs w:val="28"/>
        </w:rPr>
      </w:pPr>
    </w:p>
    <w:p w:rsidR="006338DB" w:rsidRPr="00C262BA" w:rsidP="00F31883" w14:paraId="41BE9B73" w14:textId="772E46AB">
      <w:pPr>
        <w:pStyle w:val="Heading2"/>
        <w:bidi w:val="0"/>
      </w:pPr>
      <w:r w:rsidRPr="00C262BA">
        <w:rPr>
          <w:b/>
          <w:bCs/>
          <w:rtl w:val="0"/>
          <w:lang w:val="zh-CN"/>
        </w:rPr>
        <w:t>步骤 5：</w:t>
      </w:r>
      <w:r w:rsidRPr="00C262BA">
        <w:rPr>
          <w:b w:val="0"/>
          <w:rtl w:val="0"/>
          <w:lang w:val="zh-CN"/>
        </w:rPr>
        <w:t xml:space="preserve"> </w:t>
      </w:r>
      <w:r w:rsidRPr="00C262BA">
        <w:rPr>
          <w:b/>
          <w:bCs/>
          <w:rtl w:val="0"/>
          <w:lang w:val="zh-CN"/>
        </w:rPr>
        <w:t>原因</w:t>
      </w:r>
    </w:p>
    <w:p w:rsidR="006338DB" w14:paraId="485E5E2C" w14:textId="2A0CC186">
      <w:pPr>
        <w:bidi w:val="0"/>
      </w:pPr>
      <w:r>
        <w:rPr>
          <w:rtl w:val="0"/>
          <w:lang w:val="zh-CN"/>
        </w:rPr>
        <w:t>兑现承诺十分重要，这是因为：</w:t>
      </w:r>
    </w:p>
    <w:p w:rsidR="000D3955" w14:paraId="46690D3E" w14:textId="472DDC03">
      <w:pPr>
        <w:bidi w:val="0"/>
      </w:pPr>
    </w:p>
    <w:p w:rsidR="000D3955" w14:paraId="455E4CC9" w14:textId="4DB491DC">
      <w:pPr>
        <w:bidi w:val="0"/>
      </w:pPr>
    </w:p>
    <w:p w:rsidR="006338DB" w14:paraId="3937B140" w14:textId="77777777">
      <w:pPr>
        <w:bidi w:val="0"/>
      </w:pPr>
    </w:p>
    <w:p w:rsidR="006338DB" w:rsidRPr="00C262BA" w:rsidP="00F31883" w14:paraId="2897AC1C" w14:textId="77777777">
      <w:pPr>
        <w:pStyle w:val="Heading2"/>
        <w:bidi w:val="0"/>
      </w:pPr>
      <w:r w:rsidRPr="00C262BA">
        <w:rPr>
          <w:b/>
          <w:bCs/>
          <w:rtl w:val="0"/>
          <w:lang w:val="zh-CN"/>
        </w:rPr>
        <w:t>步骤6：</w:t>
      </w:r>
      <w:r w:rsidRPr="00C262BA">
        <w:rPr>
          <w:b w:val="0"/>
          <w:rtl w:val="0"/>
          <w:lang w:val="zh-CN"/>
        </w:rPr>
        <w:t xml:space="preserve"> </w:t>
      </w:r>
      <w:r w:rsidRPr="00C262BA">
        <w:rPr>
          <w:b/>
          <w:bCs/>
          <w:rtl w:val="0"/>
          <w:lang w:val="zh-CN"/>
        </w:rPr>
        <w:t>地点</w:t>
      </w:r>
    </w:p>
    <w:p w:rsidR="006338DB" w14:paraId="5DB26910" w14:textId="68B10689">
      <w:pPr>
        <w:bidi w:val="0"/>
      </w:pPr>
      <w:r>
        <w:rPr>
          <w:rtl w:val="0"/>
          <w:lang w:val="zh-CN"/>
        </w:rPr>
        <w:t>在兑现承诺时，潜在的挑战包括：</w:t>
      </w:r>
    </w:p>
    <w:p w:rsidR="006338DB" w14:paraId="3A054F8A" w14:textId="5FAAB746">
      <w:pPr>
        <w:bidi w:val="0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Sect="00EB2FE6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RPr="008D797C" w14:paraId="34C17329" w14:textId="36744CA1">
    <w:pPr>
      <w:bidi w:val="0"/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  <w:rtl w:val="0"/>
        <w:lang w:val="zh-CN"/>
      </w:rPr>
      <w:t xml:space="preserve">    </w:t>
    </w:r>
    <w:r w:rsidRPr="007502AB" w:rsidR="009A48E1">
      <w:rPr>
        <w:rStyle w:val="FooterChar"/>
        <w:rtl w:val="0"/>
        <w:lang w:val="zh-CN"/>
      </w:rPr>
      <w:t>公平的社区参与工具包： 责任方案</w:t>
    </w:r>
    <w:r w:rsidRPr="008D797C" w:rsidR="00690C73">
      <w:rPr>
        <w:iCs/>
        <w:color w:val="0070C0"/>
        <w:sz w:val="16"/>
        <w:szCs w:val="16"/>
        <w:rtl w:val="0"/>
        <w:lang w:val="zh-CN"/>
      </w:rPr>
      <w:tab/>
      <w:tab/>
      <w:tab/>
      <w:tab/>
      <w:tab/>
      <w:t xml:space="preserve"> </w:t>
      <w:tab/>
      <w:tab/>
      <w:tab/>
      <w:t xml:space="preserve">      </w:t>
    </w:r>
    <w:r w:rsidRPr="008D797C">
      <w:rPr>
        <w:rStyle w:val="FooterChar"/>
        <w:rtl w:val="0"/>
        <w:lang w:val="zh-CN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Pr="008D797C" w:rsidR="00015F15">
      <w:rPr>
        <w:rStyle w:val="FooterChar"/>
      </w:rPr>
      <w:t>1</w:t>
    </w:r>
    <w:r w:rsidRPr="008D797C">
      <w:rPr>
        <w:rStyle w:val="FooterChar"/>
      </w:rPr>
      <w:fldChar w:fldCharType="end"/>
    </w:r>
  </w:p>
  <w:p w:rsidR="006338DB" w14:paraId="7C6BC49B" w14:textId="36FBC2B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14:paraId="54926532" w14:textId="77777777">
    <w:pPr>
      <w:bidi w:val="0"/>
      <w:jc w:val="right"/>
    </w:pPr>
  </w:p>
  <w:p w:rsidR="006338DB" w14:paraId="0F41251B" w14:textId="778D9F52">
    <w:pPr>
      <w:bidi w:val="0"/>
    </w:pPr>
  </w:p>
  <w:p w:rsidR="006338DB" w14:paraId="51392C8A" w14:textId="0F25FCE3">
    <w:pPr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P="007234CD" w14:paraId="3B1F812A" w14:textId="13F95E47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D8E" w:rsidP="00A35D8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3B2330A"/>
    <w:multiLevelType w:val="multilevel"/>
    <w:tmpl w:val="EE0252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6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4"/>
  </w:num>
  <w:num w:numId="10">
    <w:abstractNumId w:val="23"/>
  </w:num>
  <w:num w:numId="11">
    <w:abstractNumId w:val="12"/>
  </w:num>
  <w:num w:numId="12">
    <w:abstractNumId w:val="26"/>
  </w:num>
  <w:num w:numId="13">
    <w:abstractNumId w:val="18"/>
  </w:num>
  <w:num w:numId="14">
    <w:abstractNumId w:val="14"/>
  </w:num>
  <w:num w:numId="15">
    <w:abstractNumId w:val="22"/>
  </w:num>
  <w:num w:numId="16">
    <w:abstractNumId w:val="10"/>
  </w:num>
  <w:num w:numId="17">
    <w:abstractNumId w:val="40"/>
  </w:num>
  <w:num w:numId="18">
    <w:abstractNumId w:val="11"/>
  </w:num>
  <w:num w:numId="19">
    <w:abstractNumId w:val="35"/>
  </w:num>
  <w:num w:numId="20">
    <w:abstractNumId w:val="34"/>
  </w:num>
  <w:num w:numId="21">
    <w:abstractNumId w:val="3"/>
  </w:num>
  <w:num w:numId="22">
    <w:abstractNumId w:val="39"/>
  </w:num>
  <w:num w:numId="23">
    <w:abstractNumId w:val="31"/>
  </w:num>
  <w:num w:numId="24">
    <w:abstractNumId w:val="2"/>
  </w:num>
  <w:num w:numId="25">
    <w:abstractNumId w:val="21"/>
  </w:num>
  <w:num w:numId="26">
    <w:abstractNumId w:val="13"/>
  </w:num>
  <w:num w:numId="27">
    <w:abstractNumId w:val="32"/>
  </w:num>
  <w:num w:numId="28">
    <w:abstractNumId w:val="37"/>
  </w:num>
  <w:num w:numId="29">
    <w:abstractNumId w:val="33"/>
  </w:num>
  <w:num w:numId="30">
    <w:abstractNumId w:val="8"/>
  </w:num>
  <w:num w:numId="31">
    <w:abstractNumId w:val="30"/>
  </w:num>
  <w:num w:numId="32">
    <w:abstractNumId w:val="25"/>
  </w:num>
  <w:num w:numId="33">
    <w:abstractNumId w:val="6"/>
  </w:num>
  <w:num w:numId="34">
    <w:abstractNumId w:val="7"/>
  </w:num>
  <w:num w:numId="35">
    <w:abstractNumId w:val="36"/>
  </w:num>
  <w:num w:numId="36">
    <w:abstractNumId w:val="28"/>
  </w:num>
  <w:num w:numId="37">
    <w:abstractNumId w:val="20"/>
  </w:num>
  <w:num w:numId="38">
    <w:abstractNumId w:val="1"/>
  </w:num>
  <w:num w:numId="39">
    <w:abstractNumId w:val="38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7910"/>
    <w:rsid w:val="00163FC8"/>
    <w:rsid w:val="001D3C8A"/>
    <w:rsid w:val="001D7938"/>
    <w:rsid w:val="00212F72"/>
    <w:rsid w:val="00257F94"/>
    <w:rsid w:val="002724D1"/>
    <w:rsid w:val="002806B7"/>
    <w:rsid w:val="00296838"/>
    <w:rsid w:val="002C0D8F"/>
    <w:rsid w:val="002C3E22"/>
    <w:rsid w:val="00324303"/>
    <w:rsid w:val="003255BF"/>
    <w:rsid w:val="00392197"/>
    <w:rsid w:val="003942BB"/>
    <w:rsid w:val="003A7BE9"/>
    <w:rsid w:val="003C1F15"/>
    <w:rsid w:val="003F2F7C"/>
    <w:rsid w:val="004250A0"/>
    <w:rsid w:val="004C4C75"/>
    <w:rsid w:val="00500273"/>
    <w:rsid w:val="0053387A"/>
    <w:rsid w:val="00535940"/>
    <w:rsid w:val="00554536"/>
    <w:rsid w:val="005B162F"/>
    <w:rsid w:val="005B5244"/>
    <w:rsid w:val="005C6517"/>
    <w:rsid w:val="005D6ED5"/>
    <w:rsid w:val="006338DB"/>
    <w:rsid w:val="0064304E"/>
    <w:rsid w:val="00690C73"/>
    <w:rsid w:val="006C03CF"/>
    <w:rsid w:val="006C6BA0"/>
    <w:rsid w:val="007234CD"/>
    <w:rsid w:val="00723534"/>
    <w:rsid w:val="007502AB"/>
    <w:rsid w:val="007E239D"/>
    <w:rsid w:val="00880C94"/>
    <w:rsid w:val="00887F4D"/>
    <w:rsid w:val="008D797C"/>
    <w:rsid w:val="0091012C"/>
    <w:rsid w:val="0094244B"/>
    <w:rsid w:val="009A48E1"/>
    <w:rsid w:val="009D3E5A"/>
    <w:rsid w:val="009D590A"/>
    <w:rsid w:val="00A35D8E"/>
    <w:rsid w:val="00A44419"/>
    <w:rsid w:val="00AB0DDC"/>
    <w:rsid w:val="00AC234A"/>
    <w:rsid w:val="00AD4F7A"/>
    <w:rsid w:val="00B61B7A"/>
    <w:rsid w:val="00B84D24"/>
    <w:rsid w:val="00C13F41"/>
    <w:rsid w:val="00C21189"/>
    <w:rsid w:val="00C262BA"/>
    <w:rsid w:val="00C42C1B"/>
    <w:rsid w:val="00C73E40"/>
    <w:rsid w:val="00D94895"/>
    <w:rsid w:val="00DA2BE2"/>
    <w:rsid w:val="00E07ACD"/>
    <w:rsid w:val="00EA4B17"/>
    <w:rsid w:val="00EB040B"/>
    <w:rsid w:val="00EB2FE6"/>
    <w:rsid w:val="00EE6BC7"/>
    <w:rsid w:val="00F31883"/>
    <w:rsid w:val="00FB68E2"/>
    <w:rsid w:val="00FE32D2"/>
    <w:rsid w:val="00FE6B18"/>
    <w:rsid w:val="00FE6F3C"/>
    <w:rsid w:val="00FE75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94772-1E05-4BAB-B948-74AFB6090A3C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2505C77-AF47-46AA-8A1B-11A50E97A9B6}"/>
</file>

<file path=customXml/itemProps3.xml><?xml version="1.0" encoding="utf-8"?>
<ds:datastoreItem xmlns:ds="http://schemas.openxmlformats.org/officeDocument/2006/customXml" ds:itemID="{2E5BA559-7103-4ACF-AE4D-A40E63E2E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44</cp:revision>
  <cp:lastPrinted>2022-12-23T15:39:00Z</cp:lastPrinted>
  <dcterms:created xsi:type="dcterms:W3CDTF">2022-12-07T18:36:00Z</dcterms:created>
  <dcterms:modified xsi:type="dcterms:W3CDTF">2023-01-24T13:53:00Z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