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74039A" w:rsidP="00F258DD" w14:paraId="6E01819B" w14:textId="78058C17">
      <w:pPr>
        <w:pStyle w:val="Heading1"/>
        <w:bidi w:val="0"/>
      </w:pPr>
      <w:bookmarkStart w:id="0" w:name="_Toc122009337"/>
      <w:r>
        <w:rPr>
          <w:noProof/>
        </w:rPr>
        <mc:AlternateContent>
          <mc:Choice Requires="wps">
            <w:drawing>
              <wp:anchor distT="0" distB="0" distL="114300" distR="114300" simplePos="0" relativeHeight="251661312" behindDoc="0" locked="0" layoutInCell="1" allowOverlap="1">
                <wp:simplePos x="0" y="0"/>
                <wp:positionH relativeFrom="column">
                  <wp:posOffset>-916357</wp:posOffset>
                </wp:positionH>
                <wp:positionV relativeFrom="paragraph">
                  <wp:posOffset>2488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920" cy="1209675"/>
                        </a:xfrm>
                        <a:prstGeom prst="rect">
                          <a:avLst/>
                        </a:prstGeom>
                        <a:noFill/>
                        <a:ln>
                          <a:noFill/>
                        </a:ln>
                      </wps:spPr>
                      <wps:txbx>
                        <w:txbxContent>
                          <w:p w:rsidR="00FA0971" w:rsidRPr="00F15E40" w:rsidP="00FA0971" w14:textId="0D5AD414">
                            <w:pPr>
                              <w:pStyle w:val="Title"/>
                              <w:bidi w:val="0"/>
                            </w:pPr>
                            <w:r>
                              <w:rPr>
                                <w:b/>
                                <w:bCs/>
                                <w:rtl w:val="0"/>
                                <w:lang w:val="zh-CN"/>
                              </w:rPr>
                              <w:t>意见汇总模板</w:t>
                            </w:r>
                          </w:p>
                          <w:p w:rsidR="00224590" w:rsidRPr="00F258DD" w:rsidP="00FA0971" w14:textId="3B480EEA">
                            <w:pPr>
                              <w:pStyle w:val="Title"/>
                              <w:bidi w:val="0"/>
                              <w:jc w:val="left"/>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8pt;height:95.25pt;margin-top:0.2pt;margin-left:-72.1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FA0971" w:rsidRPr="00F15E40" w:rsidP="00FA0971" w14:textId="0D5AD414">
                      <w:pPr>
                        <w:pStyle w:val="Title"/>
                        <w:bidi w:val="0"/>
                      </w:pPr>
                      <w:r>
                        <w:rPr>
                          <w:b/>
                          <w:bCs/>
                          <w:rtl w:val="0"/>
                          <w:lang w:val="zh-CN"/>
                        </w:rPr>
                        <w:t>意见汇总模板</w:t>
                      </w:r>
                    </w:p>
                    <w:p w:rsidR="00224590" w:rsidRPr="00F258DD" w:rsidP="00FA0971" w14:textId="3B480EEA">
                      <w:pPr>
                        <w:pStyle w:val="Title"/>
                        <w:bidi w:val="0"/>
                        <w:jc w:val="left"/>
                      </w:pPr>
                    </w:p>
                  </w:txbxContent>
                </v:textbox>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-916992</wp:posOffset>
                </wp:positionH>
                <wp:positionV relativeFrom="paragraph">
                  <wp:posOffset>-916992</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72.2pt;margin-left:-72.2pt;mso-height-percent:0;mso-height-relative:margin;mso-width-percent:0;mso-width-relative:margin;mso-wrap-distance-bottom:0;mso-wrap-distance-left:9pt;mso-wrap-distance-right:9pt;mso-wrap-distance-top:0;mso-wrap-style:square;position:absolute;visibility:visible;v-text-anchor:middle;z-index:251663360" stroked="f">
                <v:fill r:id="rId8" o:title="Equitable Community Engagement Toolkit logo" recolor="t" rotate="t" type="frame"/>
                <v:shadow on="t" type="perspective" color="black" opacity="0" origin=",0.5" offset="1.81pt,-0.03pt" matrix="2,,,2"/>
                <v:textbox>
                  <w:txbxContent>
                    <w:p w:rsidR="00224590" w:rsidP="00224590" w14:paraId="3E2DA32D" w14:textId="77777777">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-914400</wp:posOffset>
                </wp:positionH>
                <wp:positionV relativeFrom="paragraph">
                  <wp:posOffset>-916992</wp:posOffset>
                </wp:positionV>
                <wp:extent cx="7772400" cy="2066544"/>
                <wp:effectExtent l="25400" t="25400" r="25400" b="2921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066544"/>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62.7pt;margin-top:-72.2pt;margin-left:-1in;mso-height-percent:0;mso-height-relative:margin;mso-width-percent:0;mso-width-relative:margin;mso-wrap-distance-bottom:0;mso-wrap-distance-left:9pt;mso-wrap-distance-right:9pt;mso-wrap-distance-top:0;mso-wrap-style:square;position:absolute;visibility:visible;v-text-anchor:middle;z-index:251659264" stroked="f">
                <v:fill r:id="rId9" o:title="" recolor="t" rotate="t" type="frame"/>
                <v:shadow on="t" type="perspective" color="black" opacity="0" origin=",0.5" offset="1.81pt,-0.03pt" matrix="2,,,2"/>
                <v:textbox>
                  <w:txbxContent>
                    <w:p w:rsidR="00224590" w:rsidP="00224590" w14:paraId="2D6E3BD1" w14:textId="77777777"/>
                  </w:txbxContent>
                </v:textbox>
                <w10:anchorlock/>
              </v:rect>
            </w:pict>
          </mc:Fallback>
        </mc:AlternateContent>
      </w:r>
    </w:p>
    <w:p w:rsidR="0074039A" w:rsidP="00F258DD" w14:paraId="125F2D9E" w14:textId="77777777">
      <w:pPr>
        <w:pStyle w:val="Heading1"/>
        <w:bidi w:val="0"/>
      </w:pPr>
    </w:p>
    <w:p w:rsidR="0074039A" w:rsidP="00F258DD" w14:paraId="24309A2D" w14:textId="77777777">
      <w:pPr>
        <w:pStyle w:val="Heading1"/>
        <w:bidi w:val="0"/>
      </w:pPr>
    </w:p>
    <w:p w:rsidR="00B74EA7" w:rsidP="00B74EA7" w14:paraId="0296A51D" w14:textId="29BAB172">
      <w:pPr>
        <w:bidi w:val="0"/>
      </w:pPr>
      <w:bookmarkEnd w:id="0"/>
    </w:p>
    <w:p w:rsidR="00650602" w:rsidRPr="00CF6C29" w:rsidP="00B74EA7" w14:paraId="7A363C8D" w14:textId="19AC7738">
      <w:pPr>
        <w:bidi w:val="0"/>
        <w:rPr>
          <w:sz w:val="28"/>
          <w:szCs w:val="28"/>
        </w:rPr>
      </w:pPr>
    </w:p>
    <w:p w:rsidR="00F258DD" w:rsidRPr="00CF6C29" w:rsidP="00B74EA7" w14:paraId="08665DEA" w14:textId="77777777">
      <w:pPr>
        <w:bidi w:val="0"/>
        <w:rPr>
          <w:sz w:val="28"/>
          <w:szCs w:val="28"/>
        </w:rPr>
      </w:pPr>
    </w:p>
    <w:p w:rsidR="00FA0971" w:rsidRPr="00396411" w:rsidP="00CF6C29" w14:paraId="5937B8D0" w14:textId="77777777">
      <w:pPr>
        <w:pStyle w:val="Heading2"/>
        <w:bidi w:val="0"/>
      </w:pPr>
      <w:r w:rsidRPr="00396411">
        <w:rPr>
          <w:b/>
          <w:bCs/>
          <w:rtl w:val="0"/>
          <w:lang w:val="zh-CN"/>
        </w:rPr>
        <w:t>目的</w:t>
      </w:r>
    </w:p>
    <w:p w:rsidR="00FA0971" w:rsidRPr="00365851" w:rsidP="00FA0971" w14:paraId="49B9FA66" w14:textId="77777777">
      <w:pPr>
        <w:bidi w:val="0"/>
      </w:pPr>
      <w:r w:rsidRPr="00365851">
        <w:rPr>
          <w:rtl w:val="0"/>
          <w:lang w:val="zh-CN"/>
        </w:rPr>
        <w:t xml:space="preserve">该工具用于支持市政府的执行人员汇总社区意见。 </w:t>
      </w:r>
      <w:r w:rsidRPr="00365851">
        <w:rPr>
          <w:rtl w:val="0"/>
          <w:lang w:val="zh-CN"/>
        </w:rPr>
        <w:t xml:space="preserve">如需了解更多，请访问 </w:t>
      </w:r>
      <w:r>
        <w:fldChar w:fldCharType="begin"/>
      </w:r>
      <w:r>
        <w:instrText xml:space="preserve"> HYPERLINK "http://www.phila.gov/engagement-toolkit" </w:instrText>
      </w:r>
      <w:r>
        <w:fldChar w:fldCharType="separate"/>
      </w:r>
      <w:r w:rsidRPr="003C1F15">
        <w:rPr>
          <w:rStyle w:val="Hyperlink"/>
          <w:u w:val="single"/>
          <w:rtl w:val="0"/>
          <w:lang w:val="zh-CN"/>
        </w:rPr>
        <w:t>engagement-toolkit.phila.gov</w:t>
      </w:r>
      <w:r>
        <w:fldChar w:fldCharType="end"/>
      </w:r>
      <w:r w:rsidRPr="00365851">
        <w:rPr>
          <w:rtl w:val="0"/>
          <w:lang w:val="zh-CN"/>
        </w:rPr>
        <w:t xml:space="preserve"> 查阅“征集意见”指南。</w:t>
      </w:r>
    </w:p>
    <w:p w:rsidR="00FA0971" w:rsidRPr="00CF6C29" w:rsidP="00FA0971" w14:paraId="7EC7F80A" w14:textId="77777777">
      <w:pPr>
        <w:bidi w:val="0"/>
        <w:rPr>
          <w:b/>
          <w:bCs/>
          <w:sz w:val="28"/>
          <w:szCs w:val="28"/>
        </w:rPr>
      </w:pPr>
    </w:p>
    <w:p w:rsidR="00FA0971" w:rsidRPr="00AD70E6" w:rsidP="00CF6C29" w14:paraId="5883816E" w14:textId="77777777">
      <w:pPr>
        <w:pStyle w:val="Heading2"/>
        <w:bidi w:val="0"/>
      </w:pPr>
      <w:r w:rsidRPr="00AD70E6">
        <w:rPr>
          <w:b/>
          <w:bCs/>
          <w:rtl w:val="0"/>
          <w:lang w:val="zh-CN"/>
        </w:rPr>
        <w:t>说明</w:t>
      </w:r>
    </w:p>
    <w:p w:rsidR="00BC1D69" w:rsidP="00FA0971" w14:paraId="0322E74C" w14:textId="77777777">
      <w:pPr>
        <w:bidi w:val="0"/>
      </w:pPr>
      <w:r w:rsidRPr="00E933AC">
        <w:rPr>
          <w:rtl w:val="0"/>
          <w:lang w:val="zh-CN"/>
        </w:rPr>
        <w:t xml:space="preserve">抽出 30 分钟的时间来汇总社区意见。 </w:t>
      </w:r>
      <w:r w:rsidRPr="00E933AC">
        <w:rPr>
          <w:rtl w:val="0"/>
          <w:lang w:val="zh-CN"/>
        </w:rPr>
        <w:t>找一个舒适的地方好好想一想，并准备好坐下来回答有关你参与项目的问题。</w:t>
      </w:r>
    </w:p>
    <w:p w:rsidR="00BC1D69" w:rsidP="00FA0971" w14:paraId="180D901D" w14:textId="77777777">
      <w:pPr>
        <w:bidi w:val="0"/>
      </w:pPr>
    </w:p>
    <w:p w:rsidR="00BC1D69" w:rsidP="00BC1D69" w14:paraId="5B5E57D0" w14:textId="17BFCB99">
      <w:pPr>
        <w:bidi w:val="0"/>
      </w:pPr>
      <w:r w:rsidRPr="001F7B7F">
        <w:rPr>
          <w:rtl w:val="0"/>
          <w:lang w:val="zh-CN"/>
        </w:rPr>
        <w:t xml:space="preserve">请查看下方的汇总意见表格示例。 </w:t>
      </w:r>
      <w:r w:rsidRPr="001F7B7F">
        <w:rPr>
          <w:rtl w:val="0"/>
          <w:lang w:val="zh-CN"/>
        </w:rPr>
        <w:t>然后通过完成该模板来汇总从你的参与项目中获取的意见。</w:t>
      </w:r>
    </w:p>
    <w:p w:rsidR="00FA0971" w:rsidP="00FA0971" w14:paraId="48094515" w14:textId="6D0FF3EC">
      <w:pPr>
        <w:bidi w:val="0"/>
      </w:pPr>
      <w:r w:rsidRPr="00E933AC">
        <w:rPr>
          <w:rtl w:val="0"/>
          <w:lang w:val="zh-CN"/>
        </w:rPr>
        <w:t xml:space="preserve"> </w:t>
      </w:r>
    </w:p>
    <w:p w:rsidR="00AA7A91" w14:paraId="75D2E7A1" w14:textId="47E5CFA8">
      <w:pPr>
        <w:bidi w:val="0"/>
        <w:rPr>
          <w:b/>
          <w:bCs/>
          <w:color w:val="0070C0"/>
          <w:sz w:val="28"/>
          <w:szCs w:val="28"/>
        </w:rPr>
      </w:pPr>
    </w:p>
    <w:p w:rsidR="001272F1" w14:paraId="293F278B" w14:textId="76DCB870">
      <w:pPr>
        <w:bidi w:val="0"/>
        <w:rPr>
          <w:b/>
          <w:bCs/>
          <w:color w:val="0070C0"/>
          <w:sz w:val="28"/>
          <w:szCs w:val="28"/>
        </w:rPr>
      </w:pPr>
      <w:r>
        <w:rPr>
          <w:b/>
          <w:bCs/>
          <w:color w:val="0070C0"/>
          <w:sz w:val="28"/>
          <w:szCs w:val="28"/>
          <w:rtl w:val="0"/>
          <w:lang w:val="zh-CN"/>
        </w:rPr>
        <w:br w:type="page"/>
      </w:r>
    </w:p>
    <w:p w:rsidR="0074039A" w:rsidP="00FA0971" w14:paraId="4AFA9AAF" w14:textId="23732E00">
      <w:pPr>
        <w:pStyle w:val="Heading2"/>
        <w:bidi w:val="0"/>
      </w:pPr>
      <w:r w:rsidRPr="00FA0971">
        <w:rPr>
          <w:b/>
          <w:bCs/>
          <w:rtl w:val="0"/>
          <w:lang w:val="zh-CN"/>
        </w:rPr>
        <w:t>示例</w:t>
      </w:r>
    </w:p>
    <w:p w:rsidR="001272F1" w:rsidRPr="001272F1" w:rsidP="001272F1" w14:paraId="35CB5255" w14:textId="77777777">
      <w:pPr>
        <w:bidi w:val="0"/>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8125"/>
      </w:tblGrid>
      <w:tr w14:paraId="1923066C" w14:textId="77777777" w:rsidTr="00B77672">
        <w:tblPrEx>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78"/>
        </w:trPr>
        <w:tc>
          <w:tcPr>
            <w:tcW w:w="2315" w:type="dxa"/>
            <w:tcBorders>
              <w:top w:val="single" w:sz="4" w:space="0" w:color="auto"/>
              <w:left w:val="single" w:sz="4" w:space="0" w:color="auto"/>
              <w:bottom w:val="dashed" w:sz="4" w:space="0" w:color="auto"/>
              <w:right w:val="single" w:sz="4" w:space="0" w:color="auto"/>
            </w:tcBorders>
            <w:shd w:val="clear" w:color="auto" w:fill="0070C0"/>
            <w:vAlign w:val="center"/>
            <w:hideMark/>
          </w:tcPr>
          <w:p w:rsidR="00FA0971" w:rsidRPr="00FA0971" w:rsidP="00FA0971" w14:paraId="2F0776D5" w14:textId="77777777">
            <w:pPr>
              <w:bidi w:val="0"/>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tl w:val="0"/>
                <w:lang w:val="zh-CN"/>
              </w:rPr>
              <w:t>意见</w:t>
            </w:r>
          </w:p>
        </w:tc>
        <w:tc>
          <w:tcPr>
            <w:tcW w:w="8125" w:type="dxa"/>
            <w:tcBorders>
              <w:top w:val="single" w:sz="4" w:space="0" w:color="auto"/>
              <w:left w:val="single" w:sz="4" w:space="0" w:color="auto"/>
              <w:bottom w:val="dashed" w:sz="4" w:space="0" w:color="auto"/>
              <w:right w:val="single" w:sz="4" w:space="0" w:color="auto"/>
            </w:tcBorders>
            <w:shd w:val="clear" w:color="auto" w:fill="auto"/>
            <w:hideMark/>
          </w:tcPr>
          <w:p w:rsidR="00FA0971" w:rsidRPr="00FA0971" w:rsidP="00FA0971" w14:paraId="4C66A70A" w14:textId="77777777">
            <w:pPr>
              <w:bidi w:val="0"/>
              <w:spacing w:after="0" w:line="240" w:lineRule="auto"/>
              <w:rPr>
                <w:rFonts w:ascii="Montserrat" w:eastAsia="Times New Roman" w:hAnsi="Montserrat"/>
                <w:color w:val="000000"/>
                <w:sz w:val="22"/>
                <w:szCs w:val="22"/>
              </w:rPr>
            </w:pPr>
            <w:r w:rsidRPr="00FA0971">
              <w:rPr>
                <w:rFonts w:ascii="Montserrat" w:eastAsia="Times New Roman" w:hAnsi="Montserrat" w:cs="Open Sans"/>
                <w:color w:val="000000"/>
                <w:sz w:val="22"/>
                <w:szCs w:val="22"/>
                <w:rtl w:val="0"/>
                <w:lang w:val="zh-CN"/>
              </w:rPr>
              <w:t xml:space="preserve">该参与项目的目的在于就一项新的市政计划的申请流程征集社区意见。 </w:t>
            </w:r>
            <w:r w:rsidRPr="00FA0971">
              <w:rPr>
                <w:rFonts w:ascii="Montserrat" w:eastAsia="Times New Roman" w:hAnsi="Montserrat" w:cs="Open Sans"/>
                <w:color w:val="000000"/>
                <w:sz w:val="22"/>
                <w:szCs w:val="22"/>
                <w:rtl w:val="0"/>
                <w:lang w:val="zh-CN"/>
              </w:rPr>
              <w:t>该计划向 Feltonville 社区内使用居家健康护理辅助设施的老年人提供财务支持。</w:t>
            </w:r>
          </w:p>
        </w:tc>
      </w:tr>
      <w:tr w14:paraId="60D5FF4F" w14:textId="77777777" w:rsidTr="0004155B">
        <w:tblPrEx>
          <w:tblW w:w="10440" w:type="dxa"/>
          <w:tblInd w:w="-455" w:type="dxa"/>
          <w:tblLook w:val="04A0"/>
        </w:tblPrEx>
        <w:trPr>
          <w:trHeight w:val="890"/>
        </w:trPr>
        <w:tc>
          <w:tcPr>
            <w:tcW w:w="2315" w:type="dxa"/>
            <w:tcBorders>
              <w:top w:val="dashed" w:sz="4" w:space="0" w:color="auto"/>
              <w:left w:val="single" w:sz="4" w:space="0" w:color="auto"/>
              <w:bottom w:val="single" w:sz="4" w:space="0" w:color="auto"/>
              <w:right w:val="single" w:sz="4" w:space="0" w:color="auto"/>
            </w:tcBorders>
            <w:shd w:val="clear" w:color="auto" w:fill="0070C0"/>
            <w:vAlign w:val="center"/>
            <w:hideMark/>
          </w:tcPr>
          <w:p w:rsidR="00FA0971" w:rsidRPr="00FA0971" w:rsidP="00FA0971" w14:paraId="6FBA2444" w14:textId="34DA495F">
            <w:pPr>
              <w:bidi w:val="0"/>
              <w:spacing w:after="0" w:line="240" w:lineRule="auto"/>
              <w:jc w:val="center"/>
              <w:rPr>
                <w:rFonts w:ascii="Montserrat" w:eastAsia="Times New Roman" w:hAnsi="Montserrat"/>
                <w:b/>
                <w:bCs/>
                <w:color w:val="FFFFFF" w:themeColor="background1"/>
                <w:sz w:val="22"/>
                <w:szCs w:val="22"/>
              </w:rPr>
            </w:pPr>
            <w:r>
              <w:rPr>
                <w:rFonts w:ascii="Montserrat" w:eastAsia="Times New Roman" w:hAnsi="Montserrat"/>
                <w:b/>
                <w:bCs/>
                <w:color w:val="FFFFFF" w:themeColor="background1"/>
                <w:sz w:val="22"/>
                <w:szCs w:val="22"/>
                <w:rtl w:val="0"/>
                <w:lang w:val="zh-CN"/>
              </w:rPr>
              <w:t>开放式问题</w:t>
            </w:r>
          </w:p>
        </w:tc>
        <w:tc>
          <w:tcPr>
            <w:tcW w:w="8125" w:type="dxa"/>
            <w:tcBorders>
              <w:top w:val="dashed" w:sz="4" w:space="0" w:color="auto"/>
              <w:left w:val="single" w:sz="4" w:space="0" w:color="auto"/>
              <w:bottom w:val="single" w:sz="4" w:space="0" w:color="auto"/>
              <w:right w:val="single" w:sz="4" w:space="0" w:color="auto"/>
            </w:tcBorders>
            <w:shd w:val="clear" w:color="auto" w:fill="auto"/>
            <w:hideMark/>
          </w:tcPr>
          <w:p w:rsidR="00FA0971" w:rsidP="00FA0971" w14:paraId="72C72D7F" w14:textId="77777777">
            <w:pPr>
              <w:bidi w:val="0"/>
              <w:spacing w:after="0" w:line="240" w:lineRule="auto"/>
              <w:rPr>
                <w:rFonts w:ascii="Montserrat" w:eastAsia="Times New Roman" w:hAnsi="Montserrat"/>
                <w:color w:val="000000"/>
                <w:sz w:val="22"/>
                <w:szCs w:val="22"/>
              </w:rPr>
            </w:pPr>
            <w:r w:rsidRPr="00FA0971">
              <w:rPr>
                <w:rFonts w:ascii="Montserrat" w:eastAsia="Times New Roman" w:hAnsi="Montserrat" w:cs="Open Sans"/>
                <w:color w:val="000000"/>
                <w:sz w:val="22"/>
                <w:szCs w:val="22"/>
                <w:rtl w:val="0"/>
                <w:lang w:val="zh-CN"/>
              </w:rPr>
              <w:t>市政府可以如何完善该申请流程，以便召集更多的社区成员加入该计划？</w:t>
            </w:r>
          </w:p>
          <w:p w:rsidR="00B77672" w:rsidP="00FA0971" w14:paraId="3B7E39FD" w14:textId="77777777">
            <w:pPr>
              <w:bidi w:val="0"/>
              <w:spacing w:after="0" w:line="240" w:lineRule="auto"/>
              <w:rPr>
                <w:rFonts w:ascii="Montserrat" w:eastAsia="Times New Roman" w:hAnsi="Montserrat"/>
                <w:color w:val="000000"/>
                <w:sz w:val="22"/>
                <w:szCs w:val="22"/>
              </w:rPr>
            </w:pPr>
          </w:p>
          <w:p w:rsidR="00B77672" w:rsidRPr="00FA0971" w:rsidP="00FA0971" w14:paraId="530E2609" w14:textId="305B5951">
            <w:pPr>
              <w:bidi w:val="0"/>
              <w:spacing w:after="0" w:line="240" w:lineRule="auto"/>
              <w:rPr>
                <w:rFonts w:ascii="Montserrat" w:eastAsia="Times New Roman" w:hAnsi="Montserrat"/>
                <w:color w:val="000000"/>
                <w:sz w:val="22"/>
                <w:szCs w:val="22"/>
              </w:rPr>
            </w:pPr>
          </w:p>
        </w:tc>
      </w:tr>
      <w:tr w14:paraId="56259C48" w14:textId="77777777" w:rsidTr="00F54122">
        <w:tblPrEx>
          <w:tblW w:w="10440" w:type="dxa"/>
          <w:tblInd w:w="-455" w:type="dxa"/>
          <w:tblLook w:val="04A0"/>
        </w:tblPrEx>
        <w:trPr>
          <w:trHeight w:val="300"/>
        </w:trPr>
        <w:tc>
          <w:tcPr>
            <w:tcW w:w="2315" w:type="dxa"/>
            <w:tcBorders>
              <w:top w:val="single" w:sz="4" w:space="0" w:color="auto"/>
              <w:bottom w:val="single" w:sz="4" w:space="0" w:color="auto"/>
            </w:tcBorders>
            <w:shd w:val="clear" w:color="auto" w:fill="464541"/>
            <w:vAlign w:val="center"/>
            <w:hideMark/>
          </w:tcPr>
          <w:p w:rsidR="00FA0971" w:rsidRPr="00FA0971" w:rsidP="0054596D" w14:paraId="0CB063F3" w14:textId="77777777">
            <w:pPr>
              <w:bidi w:val="0"/>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tl w:val="0"/>
                <w:lang w:val="zh-CN"/>
              </w:rPr>
              <w:t>参与人员 ID</w:t>
            </w:r>
          </w:p>
        </w:tc>
        <w:tc>
          <w:tcPr>
            <w:tcW w:w="8125" w:type="dxa"/>
            <w:tcBorders>
              <w:top w:val="single" w:sz="4" w:space="0" w:color="auto"/>
              <w:bottom w:val="single" w:sz="4" w:space="0" w:color="auto"/>
            </w:tcBorders>
            <w:shd w:val="clear" w:color="auto" w:fill="464541"/>
            <w:vAlign w:val="center"/>
            <w:hideMark/>
          </w:tcPr>
          <w:p w:rsidR="00FA0971" w:rsidRPr="00FA0971" w:rsidP="0054596D" w14:paraId="65F72A7B" w14:textId="77777777">
            <w:pPr>
              <w:bidi w:val="0"/>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tl w:val="0"/>
                <w:lang w:val="zh-CN"/>
              </w:rPr>
              <w:t>社区意见</w:t>
            </w:r>
          </w:p>
        </w:tc>
      </w:tr>
      <w:tr w14:paraId="5B39E06C" w14:textId="77777777" w:rsidTr="00F54122">
        <w:tblPrEx>
          <w:tblW w:w="10440" w:type="dxa"/>
          <w:tblInd w:w="-455" w:type="dxa"/>
          <w:tblLook w:val="04A0"/>
        </w:tblPrEx>
        <w:trPr>
          <w:trHeight w:val="600"/>
        </w:trPr>
        <w:tc>
          <w:tcPr>
            <w:tcW w:w="2315" w:type="dxa"/>
            <w:tcBorders>
              <w:bottom w:val="dashed" w:sz="4" w:space="0" w:color="auto"/>
            </w:tcBorders>
            <w:shd w:val="clear" w:color="auto" w:fill="auto"/>
            <w:vAlign w:val="center"/>
            <w:hideMark/>
          </w:tcPr>
          <w:p w:rsidR="00FA0971" w:rsidRPr="00FA0971" w:rsidP="00FA0971" w14:paraId="7BE949B3"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TM1</w:t>
            </w:r>
          </w:p>
        </w:tc>
        <w:tc>
          <w:tcPr>
            <w:tcW w:w="8125" w:type="dxa"/>
            <w:tcBorders>
              <w:bottom w:val="dashed" w:sz="4" w:space="0" w:color="auto"/>
            </w:tcBorders>
            <w:shd w:val="clear" w:color="auto" w:fill="auto"/>
            <w:vAlign w:val="center"/>
            <w:hideMark/>
          </w:tcPr>
          <w:p w:rsidR="00FA0971" w:rsidRPr="00FA0971" w:rsidP="00FA0971" w14:paraId="3FBD462C"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内部渠道代价太高，我们有许多社区成员无法负担。</w:t>
            </w:r>
          </w:p>
        </w:tc>
      </w:tr>
      <w:tr w14:paraId="4E76F458"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5663724A"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TM1</w:t>
            </w:r>
          </w:p>
        </w:tc>
        <w:tc>
          <w:tcPr>
            <w:tcW w:w="8125" w:type="dxa"/>
            <w:tcBorders>
              <w:top w:val="dashed" w:sz="4" w:space="0" w:color="auto"/>
              <w:bottom w:val="dashed" w:sz="4" w:space="0" w:color="auto"/>
            </w:tcBorders>
            <w:shd w:val="clear" w:color="auto" w:fill="auto"/>
            <w:vAlign w:val="center"/>
            <w:hideMark/>
          </w:tcPr>
          <w:p w:rsidR="00FA0971" w:rsidRPr="00FA0971" w:rsidP="00FA0971" w14:paraId="40245FAB"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就我个人而言，我会去图书馆上网，因为我不想使用自己的手机数据。</w:t>
            </w:r>
          </w:p>
        </w:tc>
      </w:tr>
      <w:tr w14:paraId="5F9A5516"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4488A9E9"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TM1</w:t>
            </w:r>
          </w:p>
        </w:tc>
        <w:tc>
          <w:tcPr>
            <w:tcW w:w="8125" w:type="dxa"/>
            <w:tcBorders>
              <w:top w:val="dashed" w:sz="4" w:space="0" w:color="auto"/>
              <w:bottom w:val="dashed" w:sz="4" w:space="0" w:color="auto"/>
            </w:tcBorders>
            <w:shd w:val="clear" w:color="auto" w:fill="auto"/>
            <w:vAlign w:val="center"/>
            <w:hideMark/>
          </w:tcPr>
          <w:p w:rsidR="00FA0971" w:rsidRPr="00FA0971" w:rsidP="00FA0971" w14:paraId="49EB3699"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 xml:space="preserve">在我们两三周前的谈话之前，我从没听说过这个计划。 </w:t>
            </w:r>
            <w:r w:rsidRPr="00FA0971">
              <w:rPr>
                <w:rFonts w:ascii="Open Sans" w:eastAsia="Times New Roman" w:hAnsi="Open Sans" w:cs="Open Sans"/>
                <w:color w:val="000000"/>
                <w:sz w:val="22"/>
                <w:szCs w:val="22"/>
                <w:rtl w:val="0"/>
                <w:lang w:val="zh-CN"/>
              </w:rPr>
              <w:t>我问过周边的邻居，大部分人都说他们也不知道这个计划。</w:t>
            </w:r>
          </w:p>
        </w:tc>
      </w:tr>
      <w:tr w14:paraId="2C754A82"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3EBF0E1A"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TM1</w:t>
            </w:r>
          </w:p>
        </w:tc>
        <w:tc>
          <w:tcPr>
            <w:tcW w:w="8125" w:type="dxa"/>
            <w:tcBorders>
              <w:top w:val="dashed" w:sz="4" w:space="0" w:color="auto"/>
              <w:bottom w:val="dashed" w:sz="4" w:space="0" w:color="auto"/>
            </w:tcBorders>
            <w:shd w:val="clear" w:color="auto" w:fill="auto"/>
            <w:vAlign w:val="center"/>
            <w:hideMark/>
          </w:tcPr>
          <w:p w:rsidR="00FA0971" w:rsidRPr="00FA0971" w:rsidP="00FA0971" w14:paraId="428CBE82"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我会在公交车站那里转一转，和人们说说这个计划。</w:t>
            </w:r>
          </w:p>
        </w:tc>
      </w:tr>
      <w:tr w14:paraId="65BF0E1E"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2AB8296E"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TM2</w:t>
            </w:r>
          </w:p>
        </w:tc>
        <w:tc>
          <w:tcPr>
            <w:tcW w:w="8125" w:type="dxa"/>
            <w:tcBorders>
              <w:top w:val="dashed" w:sz="4" w:space="0" w:color="auto"/>
              <w:bottom w:val="dashed" w:sz="4" w:space="0" w:color="auto"/>
            </w:tcBorders>
            <w:shd w:val="clear" w:color="auto" w:fill="auto"/>
            <w:vAlign w:val="center"/>
            <w:hideMark/>
          </w:tcPr>
          <w:p w:rsidR="00FA0971" w:rsidRPr="00FA0971" w:rsidP="00FA0971" w14:paraId="761A3062"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我知道都有谁符合这个计划的参与资格，但他们很难上网，所以就没申请。</w:t>
            </w:r>
          </w:p>
        </w:tc>
      </w:tr>
      <w:tr w14:paraId="667844CF"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6D8D921A"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TM2</w:t>
            </w:r>
          </w:p>
        </w:tc>
        <w:tc>
          <w:tcPr>
            <w:tcW w:w="8125" w:type="dxa"/>
            <w:tcBorders>
              <w:top w:val="dashed" w:sz="4" w:space="0" w:color="auto"/>
              <w:bottom w:val="dashed" w:sz="4" w:space="0" w:color="auto"/>
            </w:tcBorders>
            <w:shd w:val="clear" w:color="auto" w:fill="auto"/>
            <w:vAlign w:val="center"/>
            <w:hideMark/>
          </w:tcPr>
          <w:p w:rsidR="00FA0971" w:rsidRPr="00FA0971" w:rsidP="00FA0971" w14:paraId="6B2ADD4A"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我不知道我的邻居里都有谁懂得如何为网上申请上传纸质文件。</w:t>
            </w:r>
          </w:p>
        </w:tc>
      </w:tr>
      <w:tr w14:paraId="597EAC1D"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2EF4ACD1"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TM2</w:t>
            </w:r>
          </w:p>
        </w:tc>
        <w:tc>
          <w:tcPr>
            <w:tcW w:w="8125" w:type="dxa"/>
            <w:tcBorders>
              <w:top w:val="dashed" w:sz="4" w:space="0" w:color="auto"/>
              <w:bottom w:val="dashed" w:sz="4" w:space="0" w:color="auto"/>
            </w:tcBorders>
            <w:shd w:val="clear" w:color="auto" w:fill="auto"/>
            <w:vAlign w:val="center"/>
            <w:hideMark/>
          </w:tcPr>
          <w:p w:rsidR="00FA0971" w:rsidRPr="00FA0971" w:rsidP="00FA0971" w14:paraId="7B968BD0"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我的很多家人和朋友都不知道可以去哪里上网。</w:t>
            </w:r>
          </w:p>
        </w:tc>
      </w:tr>
      <w:tr w14:paraId="243FBEF9"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6B9DB09F"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TM2</w:t>
            </w:r>
          </w:p>
        </w:tc>
        <w:tc>
          <w:tcPr>
            <w:tcW w:w="8125" w:type="dxa"/>
            <w:tcBorders>
              <w:top w:val="dashed" w:sz="4" w:space="0" w:color="auto"/>
              <w:bottom w:val="dashed" w:sz="4" w:space="0" w:color="auto"/>
            </w:tcBorders>
            <w:shd w:val="clear" w:color="auto" w:fill="auto"/>
            <w:vAlign w:val="center"/>
            <w:hideMark/>
          </w:tcPr>
          <w:p w:rsidR="00FA0971" w:rsidRPr="00FA0971" w:rsidP="00FA0971" w14:paraId="1B8DA6AB"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 xml:space="preserve">应该提供一个电话号码，方便我们就完成申请咨询问题。 </w:t>
            </w:r>
          </w:p>
        </w:tc>
      </w:tr>
      <w:tr w14:paraId="2BA0BB13"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3C8E098F"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TM2</w:t>
            </w:r>
          </w:p>
        </w:tc>
        <w:tc>
          <w:tcPr>
            <w:tcW w:w="8125" w:type="dxa"/>
            <w:tcBorders>
              <w:top w:val="dashed" w:sz="4" w:space="0" w:color="auto"/>
              <w:bottom w:val="dashed" w:sz="4" w:space="0" w:color="auto"/>
            </w:tcBorders>
            <w:shd w:val="clear" w:color="auto" w:fill="auto"/>
            <w:vAlign w:val="center"/>
            <w:hideMark/>
          </w:tcPr>
          <w:p w:rsidR="00FA0971" w:rsidRPr="00FA0971" w:rsidP="00FA0971" w14:paraId="30118825"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 xml:space="preserve">你对这个计划做过对外宣传吗？ </w:t>
            </w:r>
            <w:r w:rsidRPr="00FA0971">
              <w:rPr>
                <w:rFonts w:ascii="Open Sans" w:eastAsia="Times New Roman" w:hAnsi="Open Sans" w:cs="Open Sans"/>
                <w:color w:val="000000"/>
                <w:sz w:val="22"/>
                <w:szCs w:val="22"/>
                <w:rtl w:val="0"/>
                <w:lang w:val="zh-CN"/>
              </w:rPr>
              <w:t>我想很多人都不知道自己符合条件。</w:t>
            </w:r>
          </w:p>
        </w:tc>
      </w:tr>
      <w:tr w14:paraId="41995CBC"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50359441"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TM3</w:t>
            </w:r>
          </w:p>
        </w:tc>
        <w:tc>
          <w:tcPr>
            <w:tcW w:w="8125" w:type="dxa"/>
            <w:tcBorders>
              <w:top w:val="dashed" w:sz="4" w:space="0" w:color="auto"/>
              <w:bottom w:val="dashed" w:sz="4" w:space="0" w:color="auto"/>
            </w:tcBorders>
            <w:shd w:val="clear" w:color="auto" w:fill="auto"/>
            <w:vAlign w:val="center"/>
            <w:hideMark/>
          </w:tcPr>
          <w:p w:rsidR="00FA0971" w:rsidRPr="00FA0971" w:rsidP="00FA0971" w14:paraId="32855EFA"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我们需要以英文和西班牙语提供申请表，当然可能还需要其他语言。</w:t>
            </w:r>
          </w:p>
        </w:tc>
      </w:tr>
      <w:tr w14:paraId="47072EBE"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33876FD0"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TM3</w:t>
            </w:r>
          </w:p>
        </w:tc>
        <w:tc>
          <w:tcPr>
            <w:tcW w:w="8125" w:type="dxa"/>
            <w:tcBorders>
              <w:top w:val="dashed" w:sz="4" w:space="0" w:color="auto"/>
              <w:bottom w:val="dashed" w:sz="4" w:space="0" w:color="auto"/>
            </w:tcBorders>
            <w:shd w:val="clear" w:color="auto" w:fill="auto"/>
            <w:vAlign w:val="center"/>
            <w:hideMark/>
          </w:tcPr>
          <w:p w:rsidR="00FA0971" w:rsidRPr="00FA0971" w:rsidP="00FA0971" w14:paraId="6DD95E65"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我所在社区里的绝大部分人都没有扫描文件所需的技术。</w:t>
            </w:r>
          </w:p>
        </w:tc>
      </w:tr>
      <w:tr w14:paraId="18870D3E"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79991825"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TM3</w:t>
            </w:r>
          </w:p>
        </w:tc>
        <w:tc>
          <w:tcPr>
            <w:tcW w:w="8125" w:type="dxa"/>
            <w:tcBorders>
              <w:top w:val="dashed" w:sz="4" w:space="0" w:color="auto"/>
              <w:bottom w:val="dashed" w:sz="4" w:space="0" w:color="auto"/>
            </w:tcBorders>
            <w:shd w:val="clear" w:color="auto" w:fill="auto"/>
            <w:vAlign w:val="center"/>
            <w:hideMark/>
          </w:tcPr>
          <w:p w:rsidR="00FA0971" w:rsidRPr="00FA0971" w:rsidP="00FA0971" w14:paraId="01403D94"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 xml:space="preserve">申请表又长又繁琐。 </w:t>
            </w:r>
            <w:r w:rsidRPr="00FA0971">
              <w:rPr>
                <w:rFonts w:ascii="Open Sans" w:eastAsia="Times New Roman" w:hAnsi="Open Sans" w:cs="Open Sans"/>
                <w:color w:val="000000"/>
                <w:sz w:val="22"/>
                <w:szCs w:val="22"/>
                <w:rtl w:val="0"/>
                <w:lang w:val="zh-CN"/>
              </w:rPr>
              <w:t>甚至连我的一些讲英语的邻居都看不懂上面的内容。</w:t>
            </w:r>
          </w:p>
        </w:tc>
      </w:tr>
      <w:tr w14:paraId="2F90A312"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1013B907"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TM3</w:t>
            </w:r>
          </w:p>
        </w:tc>
        <w:tc>
          <w:tcPr>
            <w:tcW w:w="8125" w:type="dxa"/>
            <w:tcBorders>
              <w:top w:val="dashed" w:sz="4" w:space="0" w:color="auto"/>
              <w:bottom w:val="dashed" w:sz="4" w:space="0" w:color="auto"/>
            </w:tcBorders>
            <w:shd w:val="clear" w:color="auto" w:fill="auto"/>
            <w:vAlign w:val="center"/>
            <w:hideMark/>
          </w:tcPr>
          <w:p w:rsidR="00FA0971" w:rsidRPr="00FA0971" w:rsidP="00FA0971" w14:paraId="5FADF4AE"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申请表应该简短一些，方便填写。</w:t>
            </w:r>
          </w:p>
        </w:tc>
      </w:tr>
      <w:tr w14:paraId="01175CAE" w14:textId="77777777" w:rsidTr="00F54122">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hideMark/>
          </w:tcPr>
          <w:p w:rsidR="00FA0971" w:rsidRPr="00FA0971" w:rsidP="00FA0971" w14:paraId="5ACCC241"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TM3</w:t>
            </w:r>
          </w:p>
        </w:tc>
        <w:tc>
          <w:tcPr>
            <w:tcW w:w="8125" w:type="dxa"/>
            <w:tcBorders>
              <w:top w:val="dashed" w:sz="4" w:space="0" w:color="auto"/>
              <w:bottom w:val="dashed" w:sz="4" w:space="0" w:color="auto"/>
            </w:tcBorders>
            <w:shd w:val="clear" w:color="auto" w:fill="auto"/>
            <w:vAlign w:val="center"/>
            <w:hideMark/>
          </w:tcPr>
          <w:p w:rsidR="00FA0971" w:rsidRPr="00FA0971" w:rsidP="00FA0971" w14:paraId="7C4513D9" w14:textId="1D48A86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 xml:space="preserve">这里周边的许多人都不信任市政府，尤其是一些非法移民的邻居们。 </w:t>
            </w:r>
            <w:r w:rsidRPr="00FA0971">
              <w:rPr>
                <w:rFonts w:ascii="Open Sans" w:eastAsia="Times New Roman" w:hAnsi="Open Sans" w:cs="Open Sans"/>
                <w:color w:val="000000"/>
                <w:sz w:val="22"/>
                <w:szCs w:val="22"/>
                <w:rtl w:val="0"/>
                <w:lang w:val="zh-CN"/>
              </w:rPr>
              <w:t>他们害怕和你们接触，即便他们可以从计划中受益。</w:t>
            </w:r>
          </w:p>
        </w:tc>
      </w:tr>
      <w:tr w14:paraId="57E50587" w14:textId="77777777" w:rsidTr="00F54122">
        <w:tblPrEx>
          <w:tblW w:w="10440" w:type="dxa"/>
          <w:tblInd w:w="-455" w:type="dxa"/>
          <w:tblLook w:val="04A0"/>
        </w:tblPrEx>
        <w:trPr>
          <w:trHeight w:val="660"/>
        </w:trPr>
        <w:tc>
          <w:tcPr>
            <w:tcW w:w="2315" w:type="dxa"/>
            <w:tcBorders>
              <w:top w:val="dashed" w:sz="4" w:space="0" w:color="auto"/>
            </w:tcBorders>
            <w:shd w:val="clear" w:color="auto" w:fill="auto"/>
            <w:vAlign w:val="center"/>
            <w:hideMark/>
          </w:tcPr>
          <w:p w:rsidR="00FA0971" w:rsidRPr="00FA0971" w:rsidP="00FA0971" w14:paraId="784B219A" w14:textId="77777777">
            <w:pPr>
              <w:bidi w:val="0"/>
              <w:spacing w:after="0" w:line="240" w:lineRule="auto"/>
              <w:jc w:val="center"/>
              <w:rPr>
                <w:rFonts w:eastAsia="Times New Roman"/>
                <w:color w:val="000000"/>
                <w:sz w:val="22"/>
                <w:szCs w:val="22"/>
              </w:rPr>
            </w:pPr>
            <w:r w:rsidRPr="00FA0971">
              <w:rPr>
                <w:rFonts w:eastAsia="Times New Roman"/>
                <w:color w:val="000000"/>
                <w:sz w:val="22"/>
                <w:szCs w:val="22"/>
                <w:rtl w:val="0"/>
                <w:lang w:val="zh-CN"/>
              </w:rPr>
              <w:t>TM3</w:t>
            </w:r>
          </w:p>
        </w:tc>
        <w:tc>
          <w:tcPr>
            <w:tcW w:w="8125" w:type="dxa"/>
            <w:tcBorders>
              <w:top w:val="dashed" w:sz="4" w:space="0" w:color="auto"/>
            </w:tcBorders>
            <w:shd w:val="clear" w:color="auto" w:fill="auto"/>
            <w:vAlign w:val="center"/>
            <w:hideMark/>
          </w:tcPr>
          <w:p w:rsidR="00FA0971" w:rsidRPr="00FA0971" w:rsidP="00FA0971" w14:paraId="7554F918" w14:textId="77777777">
            <w:pPr>
              <w:bidi w:val="0"/>
              <w:spacing w:after="0" w:line="240" w:lineRule="auto"/>
              <w:rPr>
                <w:rFonts w:eastAsia="Times New Roman"/>
                <w:color w:val="000000"/>
                <w:sz w:val="22"/>
                <w:szCs w:val="22"/>
              </w:rPr>
            </w:pPr>
            <w:r w:rsidRPr="00FA0971">
              <w:rPr>
                <w:rFonts w:ascii="Open Sans" w:eastAsia="Times New Roman" w:hAnsi="Open Sans" w:cs="Open Sans"/>
                <w:color w:val="000000"/>
                <w:sz w:val="22"/>
                <w:szCs w:val="22"/>
                <w:rtl w:val="0"/>
                <w:lang w:val="zh-CN"/>
              </w:rPr>
              <w:t xml:space="preserve">我的一些讲西班牙语的邻居不会英语。 </w:t>
            </w:r>
            <w:r w:rsidRPr="00FA0971">
              <w:rPr>
                <w:rFonts w:ascii="Open Sans" w:eastAsia="Times New Roman" w:hAnsi="Open Sans" w:cs="Open Sans"/>
                <w:color w:val="000000"/>
                <w:sz w:val="22"/>
                <w:szCs w:val="22"/>
                <w:rtl w:val="0"/>
                <w:lang w:val="zh-CN"/>
              </w:rPr>
              <w:t>他们会经常请我或其他双语人士帮忙完成类似的申请表。</w:t>
            </w:r>
          </w:p>
        </w:tc>
      </w:tr>
    </w:tbl>
    <w:p w:rsidR="002E61A6" w14:paraId="2F34E0DD" w14:textId="77777777">
      <w:pPr>
        <w:bidi w:val="0"/>
        <w:rPr>
          <w:b/>
          <w:bCs/>
          <w:color w:val="0070C0"/>
        </w:rPr>
      </w:pPr>
    </w:p>
    <w:p w:rsidR="006408C7" w:rsidRPr="006408C7" w14:paraId="6E8E7FC1" w14:textId="72AB42F7">
      <w:pPr>
        <w:bidi w:val="0"/>
        <w:rPr>
          <w:b/>
          <w:bCs/>
          <w:color w:val="0070C0"/>
        </w:rPr>
      </w:pPr>
      <w:r>
        <w:rPr>
          <w:b/>
          <w:bCs/>
          <w:color w:val="0070C0"/>
          <w:rtl w:val="0"/>
          <w:lang w:val="zh-CN"/>
        </w:rPr>
        <w:t>洞见</w:t>
      </w:r>
    </w:p>
    <w:p w:rsidR="008E3AF3" w:rsidP="006408C7" w14:paraId="27BBA817" w14:textId="2501D656">
      <w:pPr>
        <w:pStyle w:val="ListParagraph"/>
        <w:numPr>
          <w:ilvl w:val="0"/>
          <w:numId w:val="32"/>
        </w:numPr>
        <w:bidi w:val="0"/>
      </w:pPr>
      <w:r>
        <w:rPr>
          <w:rtl w:val="0"/>
          <w:lang w:val="zh-CN"/>
        </w:rPr>
        <w:t xml:space="preserve">许多社区成员的家中无法上网。 </w:t>
      </w:r>
      <w:r>
        <w:rPr>
          <w:rtl w:val="0"/>
          <w:lang w:val="zh-CN"/>
        </w:rPr>
        <w:t xml:space="preserve">他们也不知道如何或是哪里可以上网。 </w:t>
      </w:r>
      <w:r>
        <w:rPr>
          <w:rtl w:val="0"/>
          <w:lang w:val="zh-CN"/>
        </w:rPr>
        <w:t>因此，我们应该考虑为我们的申请表提供线下版本。</w:t>
      </w:r>
    </w:p>
    <w:p w:rsidR="008E3AF3" w:rsidP="006408C7" w14:paraId="652C38D8" w14:textId="48F745B7">
      <w:pPr>
        <w:pStyle w:val="ListParagraph"/>
        <w:numPr>
          <w:ilvl w:val="0"/>
          <w:numId w:val="32"/>
        </w:numPr>
        <w:bidi w:val="0"/>
      </w:pPr>
      <w:r>
        <w:rPr>
          <w:rtl w:val="0"/>
          <w:lang w:val="zh-CN"/>
        </w:rPr>
        <w:t xml:space="preserve">许多社区成员没有相关技能或技术来上传申请所需的文件。 </w:t>
      </w:r>
      <w:r>
        <w:rPr>
          <w:rtl w:val="0"/>
          <w:lang w:val="zh-CN"/>
        </w:rPr>
        <w:t xml:space="preserve">因此，我们应该考虑剔除这个要求。 </w:t>
      </w:r>
      <w:r>
        <w:rPr>
          <w:rtl w:val="0"/>
          <w:lang w:val="zh-CN"/>
        </w:rPr>
        <w:t>如果无法剔除的话，那么我们应该考虑通过短信的方式接收数字图片或同通过寄件的方式接收实体文件。</w:t>
      </w:r>
    </w:p>
    <w:p w:rsidR="008E3AF3" w:rsidP="006408C7" w14:paraId="6C8DA30A" w14:textId="5375E272">
      <w:pPr>
        <w:pStyle w:val="ListParagraph"/>
        <w:numPr>
          <w:ilvl w:val="0"/>
          <w:numId w:val="32"/>
        </w:numPr>
        <w:bidi w:val="0"/>
      </w:pPr>
      <w:r>
        <w:rPr>
          <w:rtl w:val="0"/>
          <w:lang w:val="zh-CN"/>
        </w:rPr>
        <w:t xml:space="preserve">许多社区成员不了解这个计划或他们是否符合资格。 </w:t>
      </w:r>
      <w:r>
        <w:rPr>
          <w:rtl w:val="0"/>
          <w:lang w:val="zh-CN"/>
        </w:rPr>
        <w:t xml:space="preserve">因此，我们应该考虑加大我们在社区中的宣传力度。 </w:t>
      </w:r>
      <w:r>
        <w:rPr>
          <w:rtl w:val="0"/>
          <w:lang w:val="zh-CN"/>
        </w:rPr>
        <w:t>有一个值得信赖的信息传递员建议在公交车站开展街头拉票活动。</w:t>
      </w:r>
    </w:p>
    <w:p w:rsidR="008E3AF3" w:rsidP="006408C7" w14:paraId="10B4980B" w14:textId="255BCF7D">
      <w:pPr>
        <w:pStyle w:val="ListParagraph"/>
        <w:numPr>
          <w:ilvl w:val="0"/>
          <w:numId w:val="32"/>
        </w:numPr>
        <w:bidi w:val="0"/>
      </w:pPr>
      <w:r>
        <w:rPr>
          <w:rtl w:val="0"/>
          <w:lang w:val="zh-CN"/>
        </w:rPr>
        <w:t xml:space="preserve">许多社区成员因为语言障碍的问题不知道如何填写申请表。 </w:t>
      </w:r>
      <w:r>
        <w:rPr>
          <w:rtl w:val="0"/>
          <w:lang w:val="zh-CN"/>
        </w:rPr>
        <w:t xml:space="preserve">因此，我们应该考虑以无障碍阅读的方式重新编制申请表。 </w:t>
      </w:r>
      <w:r>
        <w:rPr>
          <w:rtl w:val="0"/>
          <w:lang w:val="zh-CN"/>
        </w:rPr>
        <w:t>我们还应该考虑将申请表翻译成费城人使用最多的五大语言。</w:t>
      </w:r>
    </w:p>
    <w:p w:rsidR="008E3AF3" w:rsidP="008E3AF3" w14:paraId="47693A98" w14:textId="77777777">
      <w:pPr>
        <w:bidi w:val="0"/>
      </w:pPr>
    </w:p>
    <w:p w:rsidR="006408C7" w:rsidRPr="006408C7" w:rsidP="008E3AF3" w14:paraId="715D1212" w14:textId="26A1930C">
      <w:pPr>
        <w:bidi w:val="0"/>
        <w:rPr>
          <w:b/>
          <w:bCs/>
          <w:color w:val="0070C0"/>
        </w:rPr>
      </w:pPr>
      <w:r>
        <w:rPr>
          <w:b/>
          <w:bCs/>
          <w:color w:val="0070C0"/>
          <w:rtl w:val="0"/>
          <w:lang w:val="zh-CN"/>
        </w:rPr>
        <w:t>特例</w:t>
      </w:r>
    </w:p>
    <w:p w:rsidR="008E3AF3" w:rsidP="006408C7" w14:paraId="2AF9A892" w14:textId="4127FD53">
      <w:pPr>
        <w:pStyle w:val="ListParagraph"/>
        <w:numPr>
          <w:ilvl w:val="0"/>
          <w:numId w:val="33"/>
        </w:numPr>
        <w:bidi w:val="0"/>
      </w:pPr>
      <w:r>
        <w:rPr>
          <w:rtl w:val="0"/>
          <w:lang w:val="zh-CN"/>
        </w:rPr>
        <w:t xml:space="preserve">一位值得信赖的信息传递员建议提供电话号码，以便数字断联的社区成员可以就申请请求帮助。 </w:t>
      </w:r>
      <w:r>
        <w:rPr>
          <w:rtl w:val="0"/>
          <w:lang w:val="zh-CN"/>
        </w:rPr>
        <w:t xml:space="preserve">我们需要进行更多的研究来确定这是否是邀请社区成员请求帮助的最便利的方式。 </w:t>
      </w:r>
    </w:p>
    <w:p w:rsidR="001A7D81" w:rsidP="006408C7" w14:paraId="08C25FDC" w14:textId="6B8C2F90">
      <w:pPr>
        <w:pStyle w:val="ListParagraph"/>
        <w:numPr>
          <w:ilvl w:val="0"/>
          <w:numId w:val="33"/>
        </w:numPr>
        <w:bidi w:val="0"/>
      </w:pPr>
      <w:r>
        <w:rPr>
          <w:rtl w:val="0"/>
          <w:lang w:val="zh-CN"/>
        </w:rPr>
        <w:t xml:space="preserve">一位值得信赖的信息传递员就非法移民的社区成员对市政府的不信任发表了评价。 </w:t>
      </w:r>
      <w:r>
        <w:rPr>
          <w:rtl w:val="0"/>
          <w:lang w:val="zh-CN"/>
        </w:rPr>
        <w:t xml:space="preserve">因此，我们应该考虑阐明一点，即公民身份不是我们的申请也不是我们的宣传活动提出的要求。 </w:t>
      </w:r>
      <w:r>
        <w:rPr>
          <w:rtl w:val="0"/>
          <w:lang w:val="zh-CN"/>
        </w:rPr>
        <w:t>我们还应该考虑与直接接触附近移民群体的社区组织进行合作。</w:t>
      </w:r>
    </w:p>
    <w:p w:rsidR="001A7D81" w14:paraId="45160DA5" w14:textId="55135E88">
      <w:pPr>
        <w:bidi w:val="0"/>
        <w:rPr>
          <w:b/>
          <w:bCs/>
          <w:color w:val="0070C0"/>
          <w:sz w:val="28"/>
          <w:szCs w:val="28"/>
        </w:rPr>
      </w:pPr>
      <w:r>
        <w:rPr>
          <w:rtl w:val="0"/>
          <w:lang w:val="zh-CN"/>
        </w:rPr>
        <w:br w:type="page"/>
      </w:r>
    </w:p>
    <w:p w:rsidR="00462A9B" w:rsidP="00B77672" w14:paraId="45B17FFD" w14:textId="18AABBC4">
      <w:pPr>
        <w:pStyle w:val="Heading2"/>
        <w:bidi w:val="0"/>
      </w:pPr>
      <w:r>
        <w:rPr>
          <w:b/>
          <w:bCs/>
          <w:rtl w:val="0"/>
          <w:lang w:val="zh-CN"/>
        </w:rPr>
        <w:t>模板</w:t>
      </w:r>
    </w:p>
    <w:p w:rsidR="00B77672" w:rsidRPr="001272F1" w:rsidP="00B77672" w14:paraId="5ECB8E90" w14:textId="77777777">
      <w:pPr>
        <w:bidi w:val="0"/>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8125"/>
      </w:tblGrid>
      <w:tr w14:paraId="27140904" w14:textId="77777777" w:rsidTr="00B77672">
        <w:tblPrEx>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98"/>
        </w:trPr>
        <w:tc>
          <w:tcPr>
            <w:tcW w:w="2315" w:type="dxa"/>
            <w:tcBorders>
              <w:top w:val="single" w:sz="4" w:space="0" w:color="auto"/>
              <w:left w:val="single" w:sz="4" w:space="0" w:color="auto"/>
              <w:bottom w:val="dashed" w:sz="4" w:space="0" w:color="auto"/>
              <w:right w:val="single" w:sz="4" w:space="0" w:color="auto"/>
            </w:tcBorders>
            <w:shd w:val="clear" w:color="auto" w:fill="0070C0"/>
            <w:vAlign w:val="center"/>
            <w:hideMark/>
          </w:tcPr>
          <w:p w:rsidR="00B77672" w:rsidRPr="00FA0971" w:rsidP="00A754F0" w14:paraId="42290C05" w14:textId="77777777">
            <w:pPr>
              <w:bidi w:val="0"/>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tl w:val="0"/>
                <w:lang w:val="zh-CN"/>
              </w:rPr>
              <w:t>意见</w:t>
            </w:r>
          </w:p>
        </w:tc>
        <w:tc>
          <w:tcPr>
            <w:tcW w:w="8125" w:type="dxa"/>
            <w:tcBorders>
              <w:top w:val="single" w:sz="4" w:space="0" w:color="auto"/>
              <w:left w:val="single" w:sz="4" w:space="0" w:color="auto"/>
              <w:bottom w:val="dashed" w:sz="4" w:space="0" w:color="auto"/>
              <w:right w:val="single" w:sz="4" w:space="0" w:color="auto"/>
            </w:tcBorders>
            <w:shd w:val="clear" w:color="auto" w:fill="auto"/>
          </w:tcPr>
          <w:p w:rsidR="00B77672" w:rsidP="00A754F0" w14:paraId="578C90F8" w14:textId="77777777">
            <w:pPr>
              <w:bidi w:val="0"/>
              <w:spacing w:after="0" w:line="240" w:lineRule="auto"/>
              <w:rPr>
                <w:rFonts w:ascii="Montserrat" w:eastAsia="Times New Roman" w:hAnsi="Montserrat"/>
                <w:color w:val="000000"/>
                <w:sz w:val="22"/>
                <w:szCs w:val="22"/>
              </w:rPr>
            </w:pPr>
          </w:p>
          <w:p w:rsidR="00B77672" w:rsidP="00A754F0" w14:paraId="5DDF3975" w14:textId="77777777">
            <w:pPr>
              <w:bidi w:val="0"/>
              <w:spacing w:after="0" w:line="240" w:lineRule="auto"/>
              <w:rPr>
                <w:rFonts w:ascii="Montserrat" w:eastAsia="Times New Roman" w:hAnsi="Montserrat"/>
                <w:color w:val="000000"/>
                <w:sz w:val="22"/>
                <w:szCs w:val="22"/>
              </w:rPr>
            </w:pPr>
          </w:p>
          <w:p w:rsidR="00B77672" w:rsidP="00A754F0" w14:paraId="03DF706A" w14:textId="77777777">
            <w:pPr>
              <w:bidi w:val="0"/>
              <w:spacing w:after="0" w:line="240" w:lineRule="auto"/>
              <w:rPr>
                <w:rFonts w:ascii="Montserrat" w:eastAsia="Times New Roman" w:hAnsi="Montserrat"/>
                <w:color w:val="000000"/>
                <w:sz w:val="22"/>
                <w:szCs w:val="22"/>
              </w:rPr>
            </w:pPr>
          </w:p>
          <w:p w:rsidR="00B77672" w:rsidRPr="00FA0971" w:rsidP="00A754F0" w14:paraId="3BBEF043" w14:textId="57AC30F8">
            <w:pPr>
              <w:bidi w:val="0"/>
              <w:spacing w:after="0" w:line="240" w:lineRule="auto"/>
              <w:rPr>
                <w:rFonts w:ascii="Montserrat" w:eastAsia="Times New Roman" w:hAnsi="Montserrat"/>
                <w:color w:val="000000"/>
                <w:sz w:val="22"/>
                <w:szCs w:val="22"/>
              </w:rPr>
            </w:pPr>
          </w:p>
        </w:tc>
      </w:tr>
      <w:tr w14:paraId="27D4E24A" w14:textId="77777777" w:rsidTr="00B77672">
        <w:tblPrEx>
          <w:tblW w:w="10440" w:type="dxa"/>
          <w:tblInd w:w="-455" w:type="dxa"/>
          <w:tblLook w:val="04A0"/>
        </w:tblPrEx>
        <w:trPr>
          <w:trHeight w:val="980"/>
        </w:trPr>
        <w:tc>
          <w:tcPr>
            <w:tcW w:w="2315" w:type="dxa"/>
            <w:tcBorders>
              <w:top w:val="dashed" w:sz="4" w:space="0" w:color="auto"/>
              <w:left w:val="single" w:sz="4" w:space="0" w:color="auto"/>
              <w:bottom w:val="single" w:sz="4" w:space="0" w:color="auto"/>
              <w:right w:val="single" w:sz="4" w:space="0" w:color="auto"/>
            </w:tcBorders>
            <w:shd w:val="clear" w:color="auto" w:fill="0070C0"/>
            <w:vAlign w:val="center"/>
            <w:hideMark/>
          </w:tcPr>
          <w:p w:rsidR="00B77672" w:rsidRPr="00FA0971" w:rsidP="00A754F0" w14:paraId="46AAADA7" w14:textId="77777777">
            <w:pPr>
              <w:bidi w:val="0"/>
              <w:spacing w:after="0" w:line="240" w:lineRule="auto"/>
              <w:jc w:val="center"/>
              <w:rPr>
                <w:rFonts w:ascii="Montserrat" w:eastAsia="Times New Roman" w:hAnsi="Montserrat"/>
                <w:b/>
                <w:bCs/>
                <w:color w:val="FFFFFF" w:themeColor="background1"/>
                <w:sz w:val="22"/>
                <w:szCs w:val="22"/>
              </w:rPr>
            </w:pPr>
            <w:r>
              <w:rPr>
                <w:rFonts w:ascii="Montserrat" w:eastAsia="Times New Roman" w:hAnsi="Montserrat"/>
                <w:b/>
                <w:bCs/>
                <w:color w:val="FFFFFF" w:themeColor="background1"/>
                <w:sz w:val="22"/>
                <w:szCs w:val="22"/>
                <w:rtl w:val="0"/>
                <w:lang w:val="zh-CN"/>
              </w:rPr>
              <w:t>开放式问题</w:t>
            </w:r>
          </w:p>
        </w:tc>
        <w:tc>
          <w:tcPr>
            <w:tcW w:w="8125" w:type="dxa"/>
            <w:tcBorders>
              <w:top w:val="dashed" w:sz="4" w:space="0" w:color="auto"/>
              <w:left w:val="single" w:sz="4" w:space="0" w:color="auto"/>
              <w:bottom w:val="single" w:sz="4" w:space="0" w:color="auto"/>
              <w:right w:val="single" w:sz="4" w:space="0" w:color="auto"/>
            </w:tcBorders>
            <w:shd w:val="clear" w:color="auto" w:fill="auto"/>
          </w:tcPr>
          <w:p w:rsidR="00B77672" w:rsidP="00A754F0" w14:paraId="444195AA" w14:textId="77777777">
            <w:pPr>
              <w:bidi w:val="0"/>
              <w:spacing w:after="0" w:line="240" w:lineRule="auto"/>
              <w:rPr>
                <w:rFonts w:ascii="Montserrat" w:eastAsia="Times New Roman" w:hAnsi="Montserrat"/>
                <w:color w:val="000000"/>
                <w:sz w:val="22"/>
                <w:szCs w:val="22"/>
              </w:rPr>
            </w:pPr>
          </w:p>
          <w:p w:rsidR="00B77672" w:rsidP="00A754F0" w14:paraId="573F937A" w14:textId="77777777">
            <w:pPr>
              <w:bidi w:val="0"/>
              <w:spacing w:after="0" w:line="240" w:lineRule="auto"/>
              <w:rPr>
                <w:rFonts w:ascii="Montserrat" w:eastAsia="Times New Roman" w:hAnsi="Montserrat"/>
                <w:color w:val="000000"/>
                <w:sz w:val="22"/>
                <w:szCs w:val="22"/>
              </w:rPr>
            </w:pPr>
          </w:p>
          <w:p w:rsidR="00B77672" w:rsidP="00A754F0" w14:paraId="31334354" w14:textId="77777777">
            <w:pPr>
              <w:bidi w:val="0"/>
              <w:spacing w:after="0" w:line="240" w:lineRule="auto"/>
              <w:rPr>
                <w:rFonts w:ascii="Montserrat" w:eastAsia="Times New Roman" w:hAnsi="Montserrat"/>
                <w:color w:val="000000"/>
                <w:sz w:val="22"/>
                <w:szCs w:val="22"/>
              </w:rPr>
            </w:pPr>
          </w:p>
          <w:p w:rsidR="00B77672" w:rsidRPr="00FA0971" w:rsidP="00A754F0" w14:paraId="1CD4B949" w14:textId="3D0984AA">
            <w:pPr>
              <w:bidi w:val="0"/>
              <w:spacing w:after="0" w:line="240" w:lineRule="auto"/>
              <w:rPr>
                <w:rFonts w:ascii="Montserrat" w:eastAsia="Times New Roman" w:hAnsi="Montserrat"/>
                <w:color w:val="000000"/>
                <w:sz w:val="22"/>
                <w:szCs w:val="22"/>
              </w:rPr>
            </w:pPr>
          </w:p>
        </w:tc>
      </w:tr>
      <w:tr w14:paraId="4E0089B9" w14:textId="77777777" w:rsidTr="00A754F0">
        <w:tblPrEx>
          <w:tblW w:w="10440" w:type="dxa"/>
          <w:tblInd w:w="-455" w:type="dxa"/>
          <w:tblLook w:val="04A0"/>
        </w:tblPrEx>
        <w:trPr>
          <w:trHeight w:val="300"/>
        </w:trPr>
        <w:tc>
          <w:tcPr>
            <w:tcW w:w="2315" w:type="dxa"/>
            <w:tcBorders>
              <w:top w:val="single" w:sz="4" w:space="0" w:color="auto"/>
              <w:bottom w:val="single" w:sz="4" w:space="0" w:color="auto"/>
            </w:tcBorders>
            <w:shd w:val="clear" w:color="auto" w:fill="464541"/>
            <w:vAlign w:val="center"/>
            <w:hideMark/>
          </w:tcPr>
          <w:p w:rsidR="00B77672" w:rsidRPr="00FA0971" w:rsidP="00A754F0" w14:paraId="2CF9F046" w14:textId="77777777">
            <w:pPr>
              <w:bidi w:val="0"/>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tl w:val="0"/>
                <w:lang w:val="zh-CN"/>
              </w:rPr>
              <w:t>参与人员 ID</w:t>
            </w:r>
          </w:p>
        </w:tc>
        <w:tc>
          <w:tcPr>
            <w:tcW w:w="8125" w:type="dxa"/>
            <w:tcBorders>
              <w:top w:val="single" w:sz="4" w:space="0" w:color="auto"/>
              <w:bottom w:val="single" w:sz="4" w:space="0" w:color="auto"/>
            </w:tcBorders>
            <w:shd w:val="clear" w:color="auto" w:fill="464541"/>
            <w:vAlign w:val="center"/>
            <w:hideMark/>
          </w:tcPr>
          <w:p w:rsidR="00B77672" w:rsidRPr="00FA0971" w:rsidP="00A754F0" w14:paraId="0B837A89" w14:textId="77777777">
            <w:pPr>
              <w:bidi w:val="0"/>
              <w:spacing w:after="0" w:line="240" w:lineRule="auto"/>
              <w:jc w:val="center"/>
              <w:rPr>
                <w:rFonts w:ascii="Montserrat" w:eastAsia="Times New Roman" w:hAnsi="Montserrat"/>
                <w:b/>
                <w:bCs/>
                <w:color w:val="FFFFFF" w:themeColor="background1"/>
                <w:sz w:val="22"/>
                <w:szCs w:val="22"/>
              </w:rPr>
            </w:pPr>
            <w:r w:rsidRPr="00FA0971">
              <w:rPr>
                <w:rFonts w:ascii="Montserrat" w:eastAsia="Times New Roman" w:hAnsi="Montserrat"/>
                <w:b/>
                <w:bCs/>
                <w:color w:val="FFFFFF" w:themeColor="background1"/>
                <w:sz w:val="22"/>
                <w:szCs w:val="22"/>
                <w:rtl w:val="0"/>
                <w:lang w:val="zh-CN"/>
              </w:rPr>
              <w:t>社区意见</w:t>
            </w:r>
          </w:p>
        </w:tc>
      </w:tr>
      <w:tr w14:paraId="0E737C4E" w14:textId="77777777" w:rsidTr="00AD229F">
        <w:tblPrEx>
          <w:tblW w:w="10440" w:type="dxa"/>
          <w:tblInd w:w="-455" w:type="dxa"/>
          <w:tblLook w:val="04A0"/>
        </w:tblPrEx>
        <w:trPr>
          <w:trHeight w:val="600"/>
        </w:trPr>
        <w:tc>
          <w:tcPr>
            <w:tcW w:w="2315" w:type="dxa"/>
            <w:tcBorders>
              <w:bottom w:val="dashed" w:sz="4" w:space="0" w:color="auto"/>
            </w:tcBorders>
            <w:shd w:val="clear" w:color="auto" w:fill="auto"/>
            <w:vAlign w:val="center"/>
          </w:tcPr>
          <w:p w:rsidR="00B77672" w:rsidRPr="00FA0971" w:rsidP="00A754F0" w14:paraId="05B061A4" w14:textId="73297A62">
            <w:pPr>
              <w:bidi w:val="0"/>
              <w:spacing w:after="0" w:line="240" w:lineRule="auto"/>
              <w:jc w:val="center"/>
              <w:rPr>
                <w:rFonts w:eastAsia="Times New Roman"/>
                <w:color w:val="000000"/>
                <w:sz w:val="22"/>
                <w:szCs w:val="22"/>
              </w:rPr>
            </w:pPr>
          </w:p>
        </w:tc>
        <w:tc>
          <w:tcPr>
            <w:tcW w:w="8125" w:type="dxa"/>
            <w:tcBorders>
              <w:bottom w:val="dashed" w:sz="4" w:space="0" w:color="auto"/>
            </w:tcBorders>
            <w:shd w:val="clear" w:color="auto" w:fill="auto"/>
            <w:vAlign w:val="center"/>
          </w:tcPr>
          <w:p w:rsidR="00B77672" w:rsidRPr="00FA0971" w:rsidP="00A754F0" w14:paraId="5A9E857A" w14:textId="6A2045FA">
            <w:pPr>
              <w:bidi w:val="0"/>
              <w:spacing w:after="0" w:line="240" w:lineRule="auto"/>
              <w:rPr>
                <w:rFonts w:eastAsia="Times New Roman"/>
                <w:color w:val="000000"/>
                <w:sz w:val="22"/>
                <w:szCs w:val="22"/>
              </w:rPr>
            </w:pPr>
          </w:p>
        </w:tc>
      </w:tr>
      <w:tr w14:paraId="398FBC37"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7F746DC9" w14:textId="1F477F7D">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30A4B3BA" w14:textId="1948F764">
            <w:pPr>
              <w:bidi w:val="0"/>
              <w:spacing w:after="0" w:line="240" w:lineRule="auto"/>
              <w:rPr>
                <w:rFonts w:eastAsia="Times New Roman"/>
                <w:color w:val="000000"/>
                <w:sz w:val="22"/>
                <w:szCs w:val="22"/>
              </w:rPr>
            </w:pPr>
          </w:p>
        </w:tc>
      </w:tr>
      <w:tr w14:paraId="0E277A4D"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5A34550F" w14:textId="385DA871">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24AFFA71" w14:textId="14F28ED1">
            <w:pPr>
              <w:bidi w:val="0"/>
              <w:spacing w:after="0" w:line="240" w:lineRule="auto"/>
              <w:rPr>
                <w:rFonts w:eastAsia="Times New Roman"/>
                <w:color w:val="000000"/>
                <w:sz w:val="22"/>
                <w:szCs w:val="22"/>
              </w:rPr>
            </w:pPr>
          </w:p>
        </w:tc>
      </w:tr>
      <w:tr w14:paraId="4D3519D9"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1B8B86C2" w14:textId="1BC394B9">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52BD8F73" w14:textId="7C13B995">
            <w:pPr>
              <w:bidi w:val="0"/>
              <w:spacing w:after="0" w:line="240" w:lineRule="auto"/>
              <w:rPr>
                <w:rFonts w:eastAsia="Times New Roman"/>
                <w:color w:val="000000"/>
                <w:sz w:val="22"/>
                <w:szCs w:val="22"/>
              </w:rPr>
            </w:pPr>
          </w:p>
        </w:tc>
      </w:tr>
      <w:tr w14:paraId="3FBBE553"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092D8954" w14:textId="17FBE0DE">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32FA19C8" w14:textId="392D3FF8">
            <w:pPr>
              <w:bidi w:val="0"/>
              <w:spacing w:after="0" w:line="240" w:lineRule="auto"/>
              <w:rPr>
                <w:rFonts w:eastAsia="Times New Roman"/>
                <w:color w:val="000000"/>
                <w:sz w:val="22"/>
                <w:szCs w:val="22"/>
              </w:rPr>
            </w:pPr>
          </w:p>
        </w:tc>
      </w:tr>
      <w:tr w14:paraId="43BBE333"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26596890" w14:textId="3724D062">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4F0D13C2" w14:textId="34EE5AF9">
            <w:pPr>
              <w:bidi w:val="0"/>
              <w:spacing w:after="0" w:line="240" w:lineRule="auto"/>
              <w:rPr>
                <w:rFonts w:eastAsia="Times New Roman"/>
                <w:color w:val="000000"/>
                <w:sz w:val="22"/>
                <w:szCs w:val="22"/>
              </w:rPr>
            </w:pPr>
          </w:p>
        </w:tc>
      </w:tr>
      <w:tr w14:paraId="18E50F2C"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1A0800AF" w14:textId="3361DBEE">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400EF54B" w14:textId="1A5B15D9">
            <w:pPr>
              <w:bidi w:val="0"/>
              <w:spacing w:after="0" w:line="240" w:lineRule="auto"/>
              <w:rPr>
                <w:rFonts w:eastAsia="Times New Roman"/>
                <w:color w:val="000000"/>
                <w:sz w:val="22"/>
                <w:szCs w:val="22"/>
              </w:rPr>
            </w:pPr>
          </w:p>
        </w:tc>
      </w:tr>
      <w:tr w14:paraId="27209BE7"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2683C50E" w14:textId="2BA8F913">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282B7B29" w14:textId="4C3F18D8">
            <w:pPr>
              <w:bidi w:val="0"/>
              <w:spacing w:after="0" w:line="240" w:lineRule="auto"/>
              <w:rPr>
                <w:rFonts w:eastAsia="Times New Roman"/>
                <w:color w:val="000000"/>
                <w:sz w:val="22"/>
                <w:szCs w:val="22"/>
              </w:rPr>
            </w:pPr>
          </w:p>
        </w:tc>
      </w:tr>
      <w:tr w14:paraId="128CF004"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2909B5C0" w14:textId="1302F31D">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748E4F81" w14:textId="0C68293E">
            <w:pPr>
              <w:bidi w:val="0"/>
              <w:spacing w:after="0" w:line="240" w:lineRule="auto"/>
              <w:rPr>
                <w:rFonts w:eastAsia="Times New Roman"/>
                <w:color w:val="000000"/>
                <w:sz w:val="22"/>
                <w:szCs w:val="22"/>
              </w:rPr>
            </w:pPr>
          </w:p>
        </w:tc>
      </w:tr>
      <w:tr w14:paraId="0D1AEEA1"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43E08F83" w14:textId="5ED2B65D">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18EE6810" w14:textId="73354CDD">
            <w:pPr>
              <w:bidi w:val="0"/>
              <w:spacing w:after="0" w:line="240" w:lineRule="auto"/>
              <w:rPr>
                <w:rFonts w:eastAsia="Times New Roman"/>
                <w:color w:val="000000"/>
                <w:sz w:val="22"/>
                <w:szCs w:val="22"/>
              </w:rPr>
            </w:pPr>
          </w:p>
        </w:tc>
      </w:tr>
      <w:tr w14:paraId="0AC33624"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5D414E88" w14:textId="40198208">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2D6EB284" w14:textId="54AB0632">
            <w:pPr>
              <w:bidi w:val="0"/>
              <w:spacing w:after="0" w:line="240" w:lineRule="auto"/>
              <w:rPr>
                <w:rFonts w:eastAsia="Times New Roman"/>
                <w:color w:val="000000"/>
                <w:sz w:val="22"/>
                <w:szCs w:val="22"/>
              </w:rPr>
            </w:pPr>
          </w:p>
        </w:tc>
      </w:tr>
      <w:tr w14:paraId="625EC3F7"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7E00C1CA" w14:textId="2CF89475">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7E1763DB" w14:textId="2D9E4CE4">
            <w:pPr>
              <w:bidi w:val="0"/>
              <w:spacing w:after="0" w:line="240" w:lineRule="auto"/>
              <w:rPr>
                <w:rFonts w:eastAsia="Times New Roman"/>
                <w:color w:val="000000"/>
                <w:sz w:val="22"/>
                <w:szCs w:val="22"/>
              </w:rPr>
            </w:pPr>
          </w:p>
        </w:tc>
      </w:tr>
      <w:tr w14:paraId="06CADC53"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6890BADC" w14:textId="336885F5">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135D8BDA" w14:textId="576406DF">
            <w:pPr>
              <w:bidi w:val="0"/>
              <w:spacing w:after="0" w:line="240" w:lineRule="auto"/>
              <w:rPr>
                <w:rFonts w:eastAsia="Times New Roman"/>
                <w:color w:val="000000"/>
                <w:sz w:val="22"/>
                <w:szCs w:val="22"/>
              </w:rPr>
            </w:pPr>
          </w:p>
        </w:tc>
      </w:tr>
      <w:tr w14:paraId="7EB84C4E" w14:textId="77777777" w:rsidTr="00AD229F">
        <w:tblPrEx>
          <w:tblW w:w="10440" w:type="dxa"/>
          <w:tblInd w:w="-455" w:type="dxa"/>
          <w:tblLook w:val="04A0"/>
        </w:tblPrEx>
        <w:trPr>
          <w:trHeight w:val="600"/>
        </w:trPr>
        <w:tc>
          <w:tcPr>
            <w:tcW w:w="2315" w:type="dxa"/>
            <w:tcBorders>
              <w:top w:val="dashed" w:sz="4" w:space="0" w:color="auto"/>
              <w:bottom w:val="dashed" w:sz="4" w:space="0" w:color="auto"/>
            </w:tcBorders>
            <w:shd w:val="clear" w:color="auto" w:fill="auto"/>
            <w:vAlign w:val="center"/>
          </w:tcPr>
          <w:p w:rsidR="00B77672" w:rsidRPr="00FA0971" w:rsidP="00A754F0" w14:paraId="2F73237C" w14:textId="1A6B2629">
            <w:pPr>
              <w:bidi w:val="0"/>
              <w:spacing w:after="0" w:line="240" w:lineRule="auto"/>
              <w:jc w:val="center"/>
              <w:rPr>
                <w:rFonts w:eastAsia="Times New Roman"/>
                <w:color w:val="000000"/>
                <w:sz w:val="22"/>
                <w:szCs w:val="22"/>
              </w:rPr>
            </w:pPr>
          </w:p>
        </w:tc>
        <w:tc>
          <w:tcPr>
            <w:tcW w:w="8125" w:type="dxa"/>
            <w:tcBorders>
              <w:top w:val="dashed" w:sz="4" w:space="0" w:color="auto"/>
              <w:bottom w:val="dashed" w:sz="4" w:space="0" w:color="auto"/>
            </w:tcBorders>
            <w:shd w:val="clear" w:color="auto" w:fill="auto"/>
            <w:vAlign w:val="center"/>
          </w:tcPr>
          <w:p w:rsidR="00B77672" w:rsidRPr="00FA0971" w:rsidP="00A754F0" w14:paraId="6F2522E3" w14:textId="4BE7E5E3">
            <w:pPr>
              <w:bidi w:val="0"/>
              <w:spacing w:after="0" w:line="240" w:lineRule="auto"/>
              <w:rPr>
                <w:rFonts w:eastAsia="Times New Roman"/>
                <w:color w:val="000000"/>
                <w:sz w:val="22"/>
                <w:szCs w:val="22"/>
              </w:rPr>
            </w:pPr>
          </w:p>
        </w:tc>
      </w:tr>
      <w:tr w14:paraId="19349EFE" w14:textId="77777777" w:rsidTr="00AD229F">
        <w:tblPrEx>
          <w:tblW w:w="10440" w:type="dxa"/>
          <w:tblInd w:w="-455" w:type="dxa"/>
          <w:tblLook w:val="04A0"/>
        </w:tblPrEx>
        <w:trPr>
          <w:trHeight w:val="660"/>
        </w:trPr>
        <w:tc>
          <w:tcPr>
            <w:tcW w:w="2315" w:type="dxa"/>
            <w:tcBorders>
              <w:top w:val="dashed" w:sz="4" w:space="0" w:color="auto"/>
            </w:tcBorders>
            <w:shd w:val="clear" w:color="auto" w:fill="auto"/>
            <w:vAlign w:val="center"/>
          </w:tcPr>
          <w:p w:rsidR="00B77672" w:rsidRPr="00FA0971" w:rsidP="00A754F0" w14:paraId="7F5457A0" w14:textId="71464FC4">
            <w:pPr>
              <w:bidi w:val="0"/>
              <w:spacing w:after="0" w:line="240" w:lineRule="auto"/>
              <w:jc w:val="center"/>
              <w:rPr>
                <w:rFonts w:eastAsia="Times New Roman"/>
                <w:color w:val="000000"/>
                <w:sz w:val="22"/>
                <w:szCs w:val="22"/>
              </w:rPr>
            </w:pPr>
          </w:p>
        </w:tc>
        <w:tc>
          <w:tcPr>
            <w:tcW w:w="8125" w:type="dxa"/>
            <w:tcBorders>
              <w:top w:val="dashed" w:sz="4" w:space="0" w:color="auto"/>
            </w:tcBorders>
            <w:shd w:val="clear" w:color="auto" w:fill="auto"/>
            <w:vAlign w:val="center"/>
          </w:tcPr>
          <w:p w:rsidR="00B77672" w:rsidRPr="00FA0971" w:rsidP="00A754F0" w14:paraId="61B288BD" w14:textId="1BA3AD91">
            <w:pPr>
              <w:bidi w:val="0"/>
              <w:spacing w:after="0" w:line="240" w:lineRule="auto"/>
              <w:rPr>
                <w:rFonts w:eastAsia="Times New Roman"/>
                <w:color w:val="000000"/>
                <w:sz w:val="22"/>
                <w:szCs w:val="22"/>
              </w:rPr>
            </w:pPr>
          </w:p>
        </w:tc>
      </w:tr>
    </w:tbl>
    <w:p w:rsidR="00B77672" w:rsidP="00462A9B" w14:paraId="2E2F11D3" w14:textId="77777777">
      <w:pPr>
        <w:bidi w:val="0"/>
      </w:pPr>
    </w:p>
    <w:p w:rsidR="00AD229F" w:rsidP="00462A9B" w14:paraId="0B44C700" w14:textId="77777777">
      <w:pPr>
        <w:bidi w:val="0"/>
      </w:pPr>
    </w:p>
    <w:p w:rsidR="00E253FC" w:rsidRPr="00E253FC" w:rsidP="00E253FC" w14:paraId="14D3D958" w14:textId="44ACCE8C">
      <w:pPr>
        <w:bidi w:val="0"/>
        <w:rPr>
          <w:b/>
          <w:bCs/>
          <w:color w:val="0070C0"/>
        </w:rPr>
      </w:pPr>
      <w:r>
        <w:rPr>
          <w:b/>
          <w:bCs/>
          <w:color w:val="0070C0"/>
          <w:rtl w:val="0"/>
          <w:lang w:val="zh-CN"/>
        </w:rPr>
        <w:t>洞见</w:t>
      </w:r>
    </w:p>
    <w:p w:rsidR="00E253FC" w:rsidP="00E253FC" w14:paraId="0855F47A" w14:textId="00173188">
      <w:pPr>
        <w:bidi w:val="0"/>
      </w:pPr>
      <w:r>
        <w:rPr>
          <w:rtl w:val="0"/>
          <w:lang w:val="zh-CN"/>
        </w:rPr>
        <w:t xml:space="preserve">最常见的主题是什么？ </w:t>
      </w:r>
      <w:r>
        <w:rPr>
          <w:rtl w:val="0"/>
          <w:lang w:val="zh-CN"/>
        </w:rPr>
        <w:t>你认为为什么这个主题会反复出现在社区意见里？</w:t>
      </w:r>
    </w:p>
    <w:p w:rsidR="005716FC" w:rsidP="00E253FC" w14:paraId="7D61D3C6" w14:textId="77777777">
      <w:pPr>
        <w:bidi w:val="0"/>
      </w:pPr>
    </w:p>
    <w:p w:rsidR="005716FC" w:rsidP="00E253FC" w14:paraId="679606C0" w14:textId="77777777">
      <w:pPr>
        <w:bidi w:val="0"/>
      </w:pPr>
    </w:p>
    <w:p w:rsidR="005716FC" w:rsidP="00E253FC" w14:paraId="3B64E560" w14:textId="77777777">
      <w:pPr>
        <w:bidi w:val="0"/>
      </w:pPr>
    </w:p>
    <w:p w:rsidR="00E253FC" w:rsidP="00E253FC" w14:paraId="6490A69D" w14:textId="6F207268">
      <w:pPr>
        <w:bidi w:val="0"/>
      </w:pPr>
      <w:r>
        <w:rPr>
          <w:rtl w:val="0"/>
          <w:lang w:val="zh-CN"/>
        </w:rPr>
        <w:t xml:space="preserve">你可以讲述一个怎样的故事？ </w:t>
      </w:r>
      <w:r>
        <w:rPr>
          <w:rtl w:val="0"/>
          <w:lang w:val="zh-CN"/>
        </w:rPr>
        <w:t>你在社区意见中注意到了什么？</w:t>
      </w:r>
    </w:p>
    <w:p w:rsidR="005716FC" w:rsidP="00E253FC" w14:paraId="7AF5AED4" w14:textId="77777777">
      <w:pPr>
        <w:bidi w:val="0"/>
      </w:pPr>
    </w:p>
    <w:p w:rsidR="005716FC" w:rsidP="00E253FC" w14:paraId="5A2C908B" w14:textId="77777777">
      <w:pPr>
        <w:bidi w:val="0"/>
      </w:pPr>
    </w:p>
    <w:p w:rsidR="005716FC" w:rsidP="00E253FC" w14:paraId="1AFB0975" w14:textId="77777777">
      <w:pPr>
        <w:bidi w:val="0"/>
      </w:pPr>
    </w:p>
    <w:p w:rsidR="00E253FC" w:rsidP="00E253FC" w14:paraId="1C54BB04" w14:textId="7AB20872">
      <w:pPr>
        <w:bidi w:val="0"/>
      </w:pPr>
      <w:r>
        <w:rPr>
          <w:rtl w:val="0"/>
          <w:lang w:val="zh-CN"/>
        </w:rPr>
        <w:t xml:space="preserve">社区意见告诉了你哪些和参与项目执行方法有关的信息？ </w:t>
      </w:r>
      <w:r>
        <w:rPr>
          <w:rtl w:val="0"/>
          <w:lang w:val="zh-CN"/>
        </w:rPr>
        <w:t>你了解到了哪些关于你自己、你的工作或社区的信息？</w:t>
      </w:r>
    </w:p>
    <w:p w:rsidR="00E253FC" w:rsidP="00E253FC" w14:paraId="2B4BE9F4" w14:textId="77777777">
      <w:pPr>
        <w:bidi w:val="0"/>
      </w:pPr>
    </w:p>
    <w:p w:rsidR="00E253FC" w:rsidP="00E253FC" w14:paraId="31B89B81" w14:textId="77777777">
      <w:pPr>
        <w:bidi w:val="0"/>
      </w:pPr>
    </w:p>
    <w:p w:rsidR="00E253FC" w:rsidP="00E253FC" w14:paraId="34A5E43B" w14:textId="77777777">
      <w:pPr>
        <w:bidi w:val="0"/>
      </w:pPr>
    </w:p>
    <w:p w:rsidR="00E253FC" w:rsidRPr="005716FC" w:rsidP="00E253FC" w14:paraId="127726C6" w14:textId="26B107FD">
      <w:pPr>
        <w:bidi w:val="0"/>
        <w:rPr>
          <w:b/>
          <w:bCs/>
          <w:color w:val="0070C0"/>
        </w:rPr>
      </w:pPr>
      <w:r>
        <w:rPr>
          <w:b/>
          <w:bCs/>
          <w:color w:val="0070C0"/>
          <w:rtl w:val="0"/>
          <w:lang w:val="zh-CN"/>
        </w:rPr>
        <w:t>特例</w:t>
      </w:r>
    </w:p>
    <w:p w:rsidR="00AD229F" w:rsidP="00E253FC" w14:paraId="6A3C3FDC" w14:textId="5B316EDE">
      <w:pPr>
        <w:bidi w:val="0"/>
      </w:pPr>
      <w:r>
        <w:rPr>
          <w:rtl w:val="0"/>
          <w:lang w:val="zh-CN"/>
        </w:rPr>
        <w:t xml:space="preserve">在这些社区意见中，是否有一些特别引人关注？ </w:t>
      </w:r>
      <w:r>
        <w:rPr>
          <w:rtl w:val="0"/>
          <w:lang w:val="zh-CN"/>
        </w:rPr>
        <w:t xml:space="preserve">你认为为什么会出现这些特例，而你又从中了解到了什么？ </w:t>
      </w:r>
      <w:r>
        <w:rPr>
          <w:rtl w:val="0"/>
          <w:lang w:val="zh-CN"/>
        </w:rPr>
        <w:t xml:space="preserve">社区意见中的特例可能表明了一些需要进行进一步挖掘的领域。 </w:t>
      </w:r>
      <w:r>
        <w:rPr>
          <w:rtl w:val="0"/>
          <w:lang w:val="zh-CN"/>
        </w:rPr>
        <w:t>例如，它们可能是根据某些人的身份和亲身经历提供的信息，而这些身份和经历与社区中的其他人有所不同。</w:t>
      </w:r>
    </w:p>
    <w:p w:rsidR="005716FC" w:rsidP="00E253FC" w14:paraId="4E3515C5" w14:textId="77777777">
      <w:pPr>
        <w:bidi w:val="0"/>
      </w:pPr>
    </w:p>
    <w:sectPr w:rsidSect="00FA0971">
      <w:headerReference w:type="default" r:id="rId10"/>
      <w:footerReference w:type="default" r:id="rId11"/>
      <w:footerReference w:type="first" r:id="rId12"/>
      <w:pgSz w:w="12240" w:h="15840"/>
      <w:pgMar w:top="1152" w:right="1440" w:bottom="1152" w:left="1440" w:header="288" w:footer="288"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74039A" w14:paraId="1760C5BB" w14:textId="6288B55C">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258DD">
      <w:rPr>
        <w:rStyle w:val="FooterChar"/>
        <w:rtl w:val="0"/>
        <w:lang w:val="zh-CN"/>
      </w:rPr>
      <w:t>公平的社区参与工具包： 意见汇总模板</w:t>
    </w:r>
    <w:r w:rsidR="0066775B">
      <w:rPr>
        <w:color w:val="666666"/>
        <w:rtl w:val="0"/>
        <w:lang w:val="zh-CN"/>
      </w:rPr>
      <w:tab/>
      <w:tab/>
      <w:tab/>
      <w:tab/>
      <w:t xml:space="preserve"> </w:t>
      <w:tab/>
      <w:tab/>
      <w:tab/>
    </w:r>
    <w:r w:rsidRPr="000419D7" w:rsidR="0066775B">
      <w:rPr>
        <w:rFonts w:eastAsia="Georgia"/>
        <w:color w:val="0070C0"/>
        <w:sz w:val="16"/>
        <w:szCs w:val="16"/>
      </w:rPr>
      <w:fldChar w:fldCharType="begin"/>
    </w:r>
    <w:r w:rsidRPr="000419D7" w:rsidR="0066775B">
      <w:rPr>
        <w:rFonts w:eastAsia="Georgia"/>
        <w:color w:val="0070C0"/>
        <w:sz w:val="16"/>
        <w:szCs w:val="16"/>
      </w:rPr>
      <w:instrText>PAGE</w:instrText>
    </w:r>
    <w:r w:rsidRPr="000419D7" w:rsidR="0066775B">
      <w:rPr>
        <w:rFonts w:eastAsia="Georgia"/>
        <w:color w:val="0070C0"/>
        <w:sz w:val="16"/>
        <w:szCs w:val="16"/>
      </w:rPr>
      <w:fldChar w:fldCharType="separate"/>
    </w:r>
    <w:r w:rsidRPr="000419D7" w:rsidR="005E1095">
      <w:rPr>
        <w:rFonts w:eastAsia="Georgia"/>
        <w:noProof/>
        <w:color w:val="0070C0"/>
        <w:sz w:val="16"/>
        <w:szCs w:val="16"/>
      </w:rPr>
      <w:t>1</w:t>
    </w:r>
    <w:r w:rsidRPr="000419D7" w:rsidR="0066775B">
      <w:rPr>
        <w:rFonts w:eastAsia="Georgia"/>
        <w:color w:val="0070C0"/>
        <w:sz w:val="16"/>
        <w:szCs w:val="16"/>
      </w:rPr>
      <w:fldChar w:fldCharType="end"/>
    </w:r>
  </w:p>
  <w:p w:rsidR="008B3BBA" w14:paraId="1760C5BC" w14:textId="2ACC020B">
    <w:pPr>
      <w:bidi w:val="0"/>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0288" behindDoc="0" locked="1" layoutInCell="1" allowOverlap="1">
              <wp:simplePos x="0" y="0"/>
              <wp:positionH relativeFrom="column">
                <wp:posOffset>-912677</wp:posOffset>
              </wp:positionH>
              <wp:positionV relativeFrom="page">
                <wp:posOffset>9875520</wp:posOffset>
              </wp:positionV>
              <wp:extent cx="7772400" cy="420624"/>
              <wp:effectExtent l="25400" t="25400" r="25400" b="24130"/>
              <wp:wrapNone/>
              <wp:docPr id="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420624"/>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E651E" w:rsidP="00AE651E"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2pt;height:33.1pt;margin-top:777.6pt;margin-left:-71.8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AE651E" w:rsidP="00AE651E" w14:paraId="56E4AF01" w14:textId="77777777"/>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1760C5BD" w14:textId="77777777">
    <w:pPr>
      <w:bidi w:val="0"/>
      <w:jc w:val="right"/>
    </w:pPr>
  </w:p>
  <w:p w:rsidR="008B3BBA" w14:paraId="1760C5BE" w14:textId="77777777">
    <w:pPr>
      <w:bidi w:val="0"/>
    </w:pPr>
  </w:p>
  <w:p w:rsidR="008B3BBA" w14:paraId="1760C5BF" w14:textId="77777777">
    <w:pP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24590" w14:paraId="1760C5BA" w14:textId="6F771F75">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58240" behindDoc="0" locked="1" layoutInCell="1" allowOverlap="1">
              <wp:simplePos x="0" y="0"/>
              <wp:positionH relativeFrom="column">
                <wp:posOffset>-916305</wp:posOffset>
              </wp:positionH>
              <wp:positionV relativeFrom="page">
                <wp:posOffset>-210185</wp:posOffset>
              </wp:positionV>
              <wp:extent cx="7772400" cy="420624"/>
              <wp:effectExtent l="25400" t="25400" r="25400" b="24130"/>
              <wp:wrapNone/>
              <wp:docPr id="1"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420624"/>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alt="&quot;&quot;" style="width:612pt;height:33.1pt;margin-top:-16.55pt;margin-left:-72.1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224590" w:rsidP="00224590" w14:paraId="527AA73B" w14:textId="77777777"/>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10FF3"/>
    <w:multiLevelType w:val="hybridMultilevel"/>
    <w:tmpl w:val="33F81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40D7D"/>
    <w:multiLevelType w:val="hybridMultilevel"/>
    <w:tmpl w:val="45984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E60B4"/>
    <w:multiLevelType w:val="hybridMultilevel"/>
    <w:tmpl w:val="6088A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380255"/>
    <w:multiLevelType w:val="hybridMultilevel"/>
    <w:tmpl w:val="612C4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1712E6"/>
    <w:multiLevelType w:val="hybridMultilevel"/>
    <w:tmpl w:val="7C36B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A14BD8"/>
    <w:multiLevelType w:val="hybridMultilevel"/>
    <w:tmpl w:val="E038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5D1839"/>
    <w:multiLevelType w:val="hybridMultilevel"/>
    <w:tmpl w:val="CE505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82134D"/>
    <w:multiLevelType w:val="hybridMultilevel"/>
    <w:tmpl w:val="AE1CF7B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713731"/>
    <w:multiLevelType w:val="hybridMultilevel"/>
    <w:tmpl w:val="2FB49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C21F2A"/>
    <w:multiLevelType w:val="hybridMultilevel"/>
    <w:tmpl w:val="A760A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F87D39"/>
    <w:multiLevelType w:val="hybridMultilevel"/>
    <w:tmpl w:val="A4365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1A31DE"/>
    <w:multiLevelType w:val="hybridMultilevel"/>
    <w:tmpl w:val="AE9C2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39588E"/>
    <w:multiLevelType w:val="hybridMultilevel"/>
    <w:tmpl w:val="20B89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1F5088"/>
    <w:multiLevelType w:val="hybridMultilevel"/>
    <w:tmpl w:val="7DBC0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FF3CE0"/>
    <w:multiLevelType w:val="hybridMultilevel"/>
    <w:tmpl w:val="5038E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B20421"/>
    <w:multiLevelType w:val="hybridMultilevel"/>
    <w:tmpl w:val="2D9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2171E3"/>
    <w:multiLevelType w:val="hybridMultilevel"/>
    <w:tmpl w:val="BA54A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E36529"/>
    <w:multiLevelType w:val="hybridMultilevel"/>
    <w:tmpl w:val="5574D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A76CF7"/>
    <w:multiLevelType w:val="hybridMultilevel"/>
    <w:tmpl w:val="0F06A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E3329C"/>
    <w:multiLevelType w:val="hybridMultilevel"/>
    <w:tmpl w:val="96F85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7F62CA"/>
    <w:multiLevelType w:val="hybridMultilevel"/>
    <w:tmpl w:val="3670E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9E7C6B"/>
    <w:multiLevelType w:val="hybridMultilevel"/>
    <w:tmpl w:val="F0349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1163AE"/>
    <w:multiLevelType w:val="hybridMultilevel"/>
    <w:tmpl w:val="CCA46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D349AF"/>
    <w:multiLevelType w:val="hybridMultilevel"/>
    <w:tmpl w:val="FC842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D518B2"/>
    <w:multiLevelType w:val="hybridMultilevel"/>
    <w:tmpl w:val="44D0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B912AF"/>
    <w:multiLevelType w:val="hybridMultilevel"/>
    <w:tmpl w:val="E1644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D10E9A"/>
    <w:multiLevelType w:val="hybridMultilevel"/>
    <w:tmpl w:val="AF4CA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F44965"/>
    <w:multiLevelType w:val="hybridMultilevel"/>
    <w:tmpl w:val="DFC29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AA035F"/>
    <w:multiLevelType w:val="hybridMultilevel"/>
    <w:tmpl w:val="F28EE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A3521D"/>
    <w:multiLevelType w:val="hybridMultilevel"/>
    <w:tmpl w:val="AE4C1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4"/>
  </w:num>
  <w:num w:numId="4">
    <w:abstractNumId w:val="1"/>
  </w:num>
  <w:num w:numId="5">
    <w:abstractNumId w:val="14"/>
  </w:num>
  <w:num w:numId="6">
    <w:abstractNumId w:val="22"/>
  </w:num>
  <w:num w:numId="7">
    <w:abstractNumId w:val="0"/>
  </w:num>
  <w:num w:numId="8">
    <w:abstractNumId w:val="10"/>
  </w:num>
  <w:num w:numId="9">
    <w:abstractNumId w:val="6"/>
  </w:num>
  <w:num w:numId="10">
    <w:abstractNumId w:val="17"/>
  </w:num>
  <w:num w:numId="11">
    <w:abstractNumId w:val="28"/>
  </w:num>
  <w:num w:numId="12">
    <w:abstractNumId w:val="5"/>
  </w:num>
  <w:num w:numId="13">
    <w:abstractNumId w:val="9"/>
  </w:num>
  <w:num w:numId="14">
    <w:abstractNumId w:val="31"/>
  </w:num>
  <w:num w:numId="15">
    <w:abstractNumId w:val="32"/>
  </w:num>
  <w:num w:numId="16">
    <w:abstractNumId w:val="12"/>
  </w:num>
  <w:num w:numId="17">
    <w:abstractNumId w:val="18"/>
  </w:num>
  <w:num w:numId="18">
    <w:abstractNumId w:val="21"/>
  </w:num>
  <w:num w:numId="19">
    <w:abstractNumId w:val="2"/>
  </w:num>
  <w:num w:numId="20">
    <w:abstractNumId w:val="4"/>
  </w:num>
  <w:num w:numId="21">
    <w:abstractNumId w:val="20"/>
  </w:num>
  <w:num w:numId="22">
    <w:abstractNumId w:val="23"/>
  </w:num>
  <w:num w:numId="23">
    <w:abstractNumId w:val="26"/>
  </w:num>
  <w:num w:numId="24">
    <w:abstractNumId w:val="15"/>
  </w:num>
  <w:num w:numId="25">
    <w:abstractNumId w:val="11"/>
  </w:num>
  <w:num w:numId="26">
    <w:abstractNumId w:val="27"/>
  </w:num>
  <w:num w:numId="27">
    <w:abstractNumId w:val="30"/>
  </w:num>
  <w:num w:numId="28">
    <w:abstractNumId w:val="13"/>
  </w:num>
  <w:num w:numId="29">
    <w:abstractNumId w:val="8"/>
  </w:num>
  <w:num w:numId="30">
    <w:abstractNumId w:val="7"/>
  </w:num>
  <w:num w:numId="31">
    <w:abstractNumId w:val="19"/>
  </w:num>
  <w:num w:numId="32">
    <w:abstractNumId w:val="3"/>
  </w:num>
  <w:num w:numId="33">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55B"/>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18B"/>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42AF"/>
    <w:rsid w:val="00124E8F"/>
    <w:rsid w:val="001258CB"/>
    <w:rsid w:val="00125B3E"/>
    <w:rsid w:val="00125DDE"/>
    <w:rsid w:val="0012619F"/>
    <w:rsid w:val="00126DA1"/>
    <w:rsid w:val="001272F1"/>
    <w:rsid w:val="001310A3"/>
    <w:rsid w:val="00131256"/>
    <w:rsid w:val="0013146B"/>
    <w:rsid w:val="00131AC3"/>
    <w:rsid w:val="00132059"/>
    <w:rsid w:val="001322ED"/>
    <w:rsid w:val="0013246B"/>
    <w:rsid w:val="00132B59"/>
    <w:rsid w:val="00132B99"/>
    <w:rsid w:val="00132FB6"/>
    <w:rsid w:val="0013328E"/>
    <w:rsid w:val="00133315"/>
    <w:rsid w:val="0013351A"/>
    <w:rsid w:val="00133773"/>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A7D81"/>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202D"/>
    <w:rsid w:val="001F33A6"/>
    <w:rsid w:val="001F3551"/>
    <w:rsid w:val="001F3845"/>
    <w:rsid w:val="001F466E"/>
    <w:rsid w:val="001F4946"/>
    <w:rsid w:val="001F65CF"/>
    <w:rsid w:val="001F6806"/>
    <w:rsid w:val="001F72D6"/>
    <w:rsid w:val="001F7B7F"/>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3F6D"/>
    <w:rsid w:val="00214C6E"/>
    <w:rsid w:val="00215072"/>
    <w:rsid w:val="002153B6"/>
    <w:rsid w:val="00215FCE"/>
    <w:rsid w:val="00217389"/>
    <w:rsid w:val="002175C0"/>
    <w:rsid w:val="00220229"/>
    <w:rsid w:val="00220B37"/>
    <w:rsid w:val="0022168E"/>
    <w:rsid w:val="00221BE5"/>
    <w:rsid w:val="00223363"/>
    <w:rsid w:val="0022440F"/>
    <w:rsid w:val="00224425"/>
    <w:rsid w:val="00224590"/>
    <w:rsid w:val="0022513E"/>
    <w:rsid w:val="00225278"/>
    <w:rsid w:val="00225B27"/>
    <w:rsid w:val="002261B2"/>
    <w:rsid w:val="002263C8"/>
    <w:rsid w:val="00226491"/>
    <w:rsid w:val="00227581"/>
    <w:rsid w:val="00227E1D"/>
    <w:rsid w:val="00230237"/>
    <w:rsid w:val="00230C8F"/>
    <w:rsid w:val="002310A7"/>
    <w:rsid w:val="0023189F"/>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9C"/>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945"/>
    <w:rsid w:val="002B741C"/>
    <w:rsid w:val="002B7A94"/>
    <w:rsid w:val="002B7B31"/>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1A6"/>
    <w:rsid w:val="002E6415"/>
    <w:rsid w:val="002E718E"/>
    <w:rsid w:val="002F05D3"/>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1BB"/>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411"/>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B0188"/>
    <w:rsid w:val="003B0237"/>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1F15"/>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31B1"/>
    <w:rsid w:val="004046D9"/>
    <w:rsid w:val="00404C08"/>
    <w:rsid w:val="004107EF"/>
    <w:rsid w:val="004108A3"/>
    <w:rsid w:val="0041345F"/>
    <w:rsid w:val="00413526"/>
    <w:rsid w:val="00413554"/>
    <w:rsid w:val="00413E8F"/>
    <w:rsid w:val="00414FED"/>
    <w:rsid w:val="00415CFD"/>
    <w:rsid w:val="00415D66"/>
    <w:rsid w:val="004165C7"/>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5DE3"/>
    <w:rsid w:val="004967C5"/>
    <w:rsid w:val="00497435"/>
    <w:rsid w:val="00497CBE"/>
    <w:rsid w:val="00497D4A"/>
    <w:rsid w:val="004A007C"/>
    <w:rsid w:val="004A0434"/>
    <w:rsid w:val="004A0694"/>
    <w:rsid w:val="004A0987"/>
    <w:rsid w:val="004A29B5"/>
    <w:rsid w:val="004A2FDC"/>
    <w:rsid w:val="004A3956"/>
    <w:rsid w:val="004A4019"/>
    <w:rsid w:val="004A462D"/>
    <w:rsid w:val="004A55D1"/>
    <w:rsid w:val="004A59BC"/>
    <w:rsid w:val="004A6297"/>
    <w:rsid w:val="004A6EC1"/>
    <w:rsid w:val="004A7DE6"/>
    <w:rsid w:val="004B0CBB"/>
    <w:rsid w:val="004B0F2B"/>
    <w:rsid w:val="004B1B6B"/>
    <w:rsid w:val="004B3E71"/>
    <w:rsid w:val="004B40FD"/>
    <w:rsid w:val="004B50FE"/>
    <w:rsid w:val="004B51BD"/>
    <w:rsid w:val="004B5A90"/>
    <w:rsid w:val="004B5EE7"/>
    <w:rsid w:val="004B609D"/>
    <w:rsid w:val="004B60FB"/>
    <w:rsid w:val="004C083D"/>
    <w:rsid w:val="004C11EB"/>
    <w:rsid w:val="004C142C"/>
    <w:rsid w:val="004C2970"/>
    <w:rsid w:val="004C435C"/>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257C"/>
    <w:rsid w:val="005426DC"/>
    <w:rsid w:val="0054271E"/>
    <w:rsid w:val="00542BCC"/>
    <w:rsid w:val="0054317E"/>
    <w:rsid w:val="0054364A"/>
    <w:rsid w:val="005437BA"/>
    <w:rsid w:val="00544867"/>
    <w:rsid w:val="005449C0"/>
    <w:rsid w:val="0054596D"/>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700F6"/>
    <w:rsid w:val="00570116"/>
    <w:rsid w:val="00570671"/>
    <w:rsid w:val="005713B1"/>
    <w:rsid w:val="005716FC"/>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064A"/>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204"/>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8C7"/>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C005D"/>
    <w:rsid w:val="006C0906"/>
    <w:rsid w:val="006C1A1F"/>
    <w:rsid w:val="006C22CC"/>
    <w:rsid w:val="006C333B"/>
    <w:rsid w:val="006C3897"/>
    <w:rsid w:val="006C461B"/>
    <w:rsid w:val="006C5148"/>
    <w:rsid w:val="006C5FF1"/>
    <w:rsid w:val="006C7464"/>
    <w:rsid w:val="006C7811"/>
    <w:rsid w:val="006C7984"/>
    <w:rsid w:val="006D25A5"/>
    <w:rsid w:val="006D2EA6"/>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53E7C"/>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3AF3"/>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2BA3"/>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27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4F0"/>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A7A91"/>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29F"/>
    <w:rsid w:val="00AD2492"/>
    <w:rsid w:val="00AD2E64"/>
    <w:rsid w:val="00AD2EC6"/>
    <w:rsid w:val="00AD37DA"/>
    <w:rsid w:val="00AD45A9"/>
    <w:rsid w:val="00AD460D"/>
    <w:rsid w:val="00AD70E6"/>
    <w:rsid w:val="00AE0077"/>
    <w:rsid w:val="00AE04B2"/>
    <w:rsid w:val="00AE08BC"/>
    <w:rsid w:val="00AE1347"/>
    <w:rsid w:val="00AE2854"/>
    <w:rsid w:val="00AE304F"/>
    <w:rsid w:val="00AE312B"/>
    <w:rsid w:val="00AE4351"/>
    <w:rsid w:val="00AE43B2"/>
    <w:rsid w:val="00AE50B1"/>
    <w:rsid w:val="00AE5851"/>
    <w:rsid w:val="00AE5C5E"/>
    <w:rsid w:val="00AE611B"/>
    <w:rsid w:val="00AE651E"/>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51B4"/>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6BF"/>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B9E"/>
    <w:rsid w:val="00B50D87"/>
    <w:rsid w:val="00B50F39"/>
    <w:rsid w:val="00B521D9"/>
    <w:rsid w:val="00B53952"/>
    <w:rsid w:val="00B53CC1"/>
    <w:rsid w:val="00B53F06"/>
    <w:rsid w:val="00B540F6"/>
    <w:rsid w:val="00B55BAA"/>
    <w:rsid w:val="00B60DB3"/>
    <w:rsid w:val="00B623BA"/>
    <w:rsid w:val="00B62E47"/>
    <w:rsid w:val="00B63912"/>
    <w:rsid w:val="00B63D49"/>
    <w:rsid w:val="00B640B2"/>
    <w:rsid w:val="00B64227"/>
    <w:rsid w:val="00B64407"/>
    <w:rsid w:val="00B65B1D"/>
    <w:rsid w:val="00B65C24"/>
    <w:rsid w:val="00B70775"/>
    <w:rsid w:val="00B715D2"/>
    <w:rsid w:val="00B718BA"/>
    <w:rsid w:val="00B72A5C"/>
    <w:rsid w:val="00B72B83"/>
    <w:rsid w:val="00B72D92"/>
    <w:rsid w:val="00B733D2"/>
    <w:rsid w:val="00B74EA7"/>
    <w:rsid w:val="00B7587C"/>
    <w:rsid w:val="00B7651A"/>
    <w:rsid w:val="00B77672"/>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1D69"/>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C56"/>
    <w:rsid w:val="00C17383"/>
    <w:rsid w:val="00C200EF"/>
    <w:rsid w:val="00C213EE"/>
    <w:rsid w:val="00C2157C"/>
    <w:rsid w:val="00C2282E"/>
    <w:rsid w:val="00C2286C"/>
    <w:rsid w:val="00C241FC"/>
    <w:rsid w:val="00C24AA0"/>
    <w:rsid w:val="00C251A4"/>
    <w:rsid w:val="00C2580D"/>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8597C"/>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2D06"/>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CF6C29"/>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5ED0"/>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3FC"/>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7E6"/>
    <w:rsid w:val="00E569FC"/>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749"/>
    <w:rsid w:val="00EB2FEB"/>
    <w:rsid w:val="00EB37C5"/>
    <w:rsid w:val="00EB3F4D"/>
    <w:rsid w:val="00EB4017"/>
    <w:rsid w:val="00EB448D"/>
    <w:rsid w:val="00EB47CE"/>
    <w:rsid w:val="00EB5320"/>
    <w:rsid w:val="00EB71B1"/>
    <w:rsid w:val="00EB7A10"/>
    <w:rsid w:val="00EB7F5A"/>
    <w:rsid w:val="00EC0115"/>
    <w:rsid w:val="00EC130E"/>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5E40"/>
    <w:rsid w:val="00F16154"/>
    <w:rsid w:val="00F16421"/>
    <w:rsid w:val="00F16E3B"/>
    <w:rsid w:val="00F16FF6"/>
    <w:rsid w:val="00F210E0"/>
    <w:rsid w:val="00F21380"/>
    <w:rsid w:val="00F22E2F"/>
    <w:rsid w:val="00F253B4"/>
    <w:rsid w:val="00F25416"/>
    <w:rsid w:val="00F2547D"/>
    <w:rsid w:val="00F258D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4122"/>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0971"/>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docId w15:val="{B0E7062C-1F82-459F-9336-16FAE0F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8DD"/>
    <w:pPr>
      <w:outlineLvl w:val="0"/>
    </w:pPr>
    <w:rPr>
      <w:b/>
      <w:bCs/>
      <w:sz w:val="28"/>
      <w:szCs w:val="28"/>
    </w:rPr>
  </w:style>
  <w:style w:type="paragraph" w:styleId="Heading2">
    <w:name w:val="heading 2"/>
    <w:basedOn w:val="Normal"/>
    <w:next w:val="Normal"/>
    <w:link w:val="Heading2Char"/>
    <w:uiPriority w:val="9"/>
    <w:unhideWhenUsed/>
    <w:qFormat/>
    <w:rsid w:val="00F258DD"/>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58DD"/>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4D546C"/>
    <w:rPr>
      <w:color w:val="0000FF" w:themeColor="hyperlink"/>
      <w:u w:val="single"/>
    </w:rPr>
  </w:style>
  <w:style w:type="character" w:customStyle="1"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258DD"/>
    <w:pPr>
      <w:spacing w:after="0"/>
      <w:ind w:left="-900" w:right="-720"/>
    </w:pPr>
    <w:rPr>
      <w:iCs/>
      <w:color w:val="0070C0"/>
      <w:sz w:val="16"/>
      <w:szCs w:val="16"/>
    </w:rPr>
  </w:style>
  <w:style w:type="character" w:customStyle="1" w:styleId="FooterChar">
    <w:name w:val="Footer Char"/>
    <w:basedOn w:val="DefaultParagraphFont"/>
    <w:link w:val="Footer"/>
    <w:uiPriority w:val="99"/>
    <w:rsid w:val="00F258DD"/>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258DD"/>
    <w:rPr>
      <w:b/>
      <w:bCs/>
      <w:sz w:val="28"/>
      <w:szCs w:val="28"/>
    </w:rPr>
  </w:style>
  <w:style w:type="character" w:customStyle="1" w:styleId="Heading2Char">
    <w:name w:val="Heading 2 Char"/>
    <w:basedOn w:val="DefaultParagraphFont"/>
    <w:link w:val="Heading2"/>
    <w:uiPriority w:val="9"/>
    <w:rsid w:val="00F258DD"/>
    <w:rPr>
      <w:b/>
      <w:bCs/>
      <w:color w:val="0070C0"/>
      <w:sz w:val="28"/>
      <w:szCs w:val="28"/>
    </w:rPr>
  </w:style>
  <w:style w:type="character" w:customStyle="1" w:styleId="TitleChar">
    <w:name w:val="Title Char"/>
    <w:basedOn w:val="DefaultParagraphFont"/>
    <w:link w:val="Title"/>
    <w:uiPriority w:val="10"/>
    <w:rsid w:val="00F258DD"/>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8328-D341-4329-A96B-231A32A17165}"/>
</file>

<file path=customXml/itemProps2.xml><?xml version="1.0" encoding="utf-8"?>
<ds:datastoreItem xmlns:ds="http://schemas.openxmlformats.org/officeDocument/2006/customXml" ds:itemID="{6C0DA85B-3F30-4330-A3B6-2163B7F654FA}">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3.xml><?xml version="1.0" encoding="utf-8"?>
<ds:datastoreItem xmlns:ds="http://schemas.openxmlformats.org/officeDocument/2006/customXml" ds:itemID="{B2D290A1-A2E8-42BF-9E4B-EB63D9173FC7}">
  <ds:schemaRefs>
    <ds:schemaRef ds:uri="http://schemas.microsoft.com/sharepoint/v3/contenttype/forms"/>
  </ds:schemaRefs>
</ds:datastoreItem>
</file>

<file path=customXml/itemProps4.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Procik</dc:creator>
  <cp:lastModifiedBy>Andrea Ngan</cp:lastModifiedBy>
  <cp:revision>41</cp:revision>
  <dcterms:created xsi:type="dcterms:W3CDTF">2023-01-11T15:26:00Z</dcterms:created>
  <dcterms:modified xsi:type="dcterms:W3CDTF">2023-04-05T23:36:00Z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1653700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